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C7621">
      <w:pPr>
        <w:pStyle w:val="2"/>
        <w:spacing w:line="276" w:lineRule="auto"/>
        <w:divId w:val="1664502698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Утвердили расписание ВПР в 2023 году</w:t>
      </w:r>
    </w:p>
    <w:p w:rsidR="00000000" w:rsidRDefault="002C7621">
      <w:pPr>
        <w:spacing w:line="276" w:lineRule="auto"/>
        <w:divId w:val="305355293"/>
        <w:rPr>
          <w:rFonts w:eastAsia="Times New Roman"/>
        </w:rPr>
      </w:pPr>
      <w:r>
        <w:rPr>
          <w:rFonts w:eastAsia="Times New Roman"/>
        </w:rPr>
        <w:t xml:space="preserve">Рособрнадзор утвердил сроки ВПР в 2023 году </w:t>
      </w:r>
      <w:r>
        <w:rPr>
          <w:rFonts w:eastAsia="Times New Roman"/>
        </w:rPr>
        <w:t>(</w:t>
      </w:r>
      <w:hyperlink r:id="rId5" w:anchor="/document/97/503189/" w:tgtFrame="_self" w:tooltip="" w:history="1">
        <w:r>
          <w:rPr>
            <w:rStyle w:val="a3"/>
            <w:rFonts w:eastAsia="Times New Roman"/>
          </w:rPr>
          <w:t>приказ от 23.12.2022 № 1282</w:t>
        </w:r>
      </w:hyperlink>
      <w:r>
        <w:rPr>
          <w:rFonts w:eastAsia="Times New Roman"/>
        </w:rPr>
        <w:t xml:space="preserve">). Приказ содержит периоды, в которые школы могут провести работы. ВПР пройдут с 15 марта по 20 мая в 4–8-х классах и с 1 по 25 марта в 10–11-х классах. Конкретные даты из периодов определяет школа. При этом в процедуре проведения ВПР произошли изменения. </w:t>
      </w:r>
    </w:p>
    <w:p w:rsidR="00000000" w:rsidRDefault="002C7621">
      <w:pPr>
        <w:pStyle w:val="a5"/>
        <w:spacing w:line="276" w:lineRule="auto"/>
        <w:divId w:val="2140682500"/>
      </w:pPr>
      <w:proofErr w:type="gramStart"/>
      <w:r>
        <w:t>Традиционные</w:t>
      </w:r>
      <w:proofErr w:type="gramEnd"/>
      <w:r>
        <w:t xml:space="preserve"> весенние ВПР пройдут в штатном режиме в 4–8-х классах. А в 10-х и 11-х классах сохранили режим апробации.</w:t>
      </w:r>
      <w:r>
        <w:t> </w:t>
      </w:r>
    </w:p>
    <w:p w:rsidR="00000000" w:rsidRDefault="002C7621">
      <w:pPr>
        <w:pStyle w:val="a5"/>
        <w:spacing w:line="276" w:lineRule="auto"/>
        <w:divId w:val="2140682500"/>
      </w:pPr>
      <w:r>
        <w:t>Важное изменение – в 2023 году Рособрнадзор отдельно выделил в расписании предметы с углубленным изучением: математику и физику. Работы</w:t>
      </w:r>
      <w:r>
        <w:t xml:space="preserve"> по этим предметам выполнят ученики 7-х и 8-х классов в случае, если школа реализует углубленное изучение математики и физики.</w:t>
      </w:r>
      <w:r>
        <w:t> </w:t>
      </w:r>
    </w:p>
    <w:p w:rsidR="00000000" w:rsidRDefault="002C7621">
      <w:pPr>
        <w:pStyle w:val="a5"/>
        <w:spacing w:line="276" w:lineRule="auto"/>
        <w:divId w:val="2140682500"/>
      </w:pPr>
      <w:r>
        <w:t>Ведомство сохранило возможность проведения ВПР в компьютерной форме в 5–8-х классах по истории, биологии, географии и обществозн</w:t>
      </w:r>
      <w:r>
        <w:t>анию. Работы проведут в период с 4 по 17 апреля. Кроме того, в 2023 году в расписании предусмотрели резервный день для работ в компьютерной форме – 18 апреля. Раньше такого резервного дня не было</w:t>
      </w:r>
      <w:r>
        <w:t>.</w:t>
      </w:r>
    </w:p>
    <w:p w:rsidR="00000000" w:rsidRDefault="002C7621">
      <w:pPr>
        <w:pStyle w:val="a5"/>
        <w:spacing w:line="276" w:lineRule="auto"/>
        <w:divId w:val="2140682500"/>
      </w:pPr>
      <w:r>
        <w:t>Еще новшества в графике ВПР – выборочная проверка объективн</w:t>
      </w:r>
      <w:r>
        <w:t>ости образовательных результатов. Подобную проверку проведут по русскому языку и математике в 4–6- классах. Редакция предполагает, что такую проверку проведут в школах из группы риска по объективности образовательных результатов. Это означает, что проверят</w:t>
      </w:r>
      <w:r>
        <w:t xml:space="preserve"> объективность не во всех школах и не во всех классах параллели. Подобный контроль запланировали и в 11-х классах: для выпускников предусмотрели единую проверочную работу по социально-гуманитарным предметам. Конкретные школы и классы определит Рособрнадзор</w:t>
      </w:r>
      <w:r>
        <w:t>.</w:t>
      </w:r>
    </w:p>
    <w:p w:rsidR="00000000" w:rsidRDefault="002C7621">
      <w:pPr>
        <w:pStyle w:val="a5"/>
        <w:spacing w:line="276" w:lineRule="auto"/>
        <w:divId w:val="2140682500"/>
      </w:pPr>
      <w:r>
        <w:t>Посмотрите ниже график проведения ВПР в 2023 году. Выберите из графика недели, на которых вы планируете провести работы, и направьте информацию в Рособрнадзор через личный кабинет школы на сайте ФИС ОКО</w:t>
      </w:r>
      <w:r>
        <w:t>.</w:t>
      </w:r>
    </w:p>
    <w:p w:rsidR="00000000" w:rsidRDefault="002C7621">
      <w:pPr>
        <w:pStyle w:val="a5"/>
        <w:spacing w:line="276" w:lineRule="auto"/>
        <w:divId w:val="2140682500"/>
      </w:pPr>
      <w:r>
        <w:rPr>
          <w:rStyle w:val="a6"/>
        </w:rPr>
        <w:t>График проведения ВПР весной 2023 год</w:t>
      </w:r>
      <w:r>
        <w:rPr>
          <w:rStyle w:val="a6"/>
        </w:rPr>
        <w:t>а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071"/>
        <w:gridCol w:w="1108"/>
        <w:gridCol w:w="2796"/>
        <w:gridCol w:w="3680"/>
      </w:tblGrid>
      <w:tr w:rsidR="00000000">
        <w:trPr>
          <w:divId w:val="58787889"/>
        </w:trPr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pStyle w:val="a5"/>
              <w:jc w:val="center"/>
            </w:pPr>
            <w:r>
              <w:rPr>
                <w:rStyle w:val="a6"/>
              </w:rPr>
              <w:t>Период п</w:t>
            </w:r>
            <w:r>
              <w:rPr>
                <w:rStyle w:val="a6"/>
              </w:rPr>
              <w:t>роведени</w:t>
            </w:r>
            <w:r>
              <w:rPr>
                <w:rStyle w:val="a6"/>
              </w:rPr>
              <w:t>я</w:t>
            </w:r>
          </w:p>
        </w:tc>
        <w:tc>
          <w:tcPr>
            <w:tcW w:w="495" w:type="pct"/>
            <w:vAlign w:val="center"/>
            <w:hideMark/>
          </w:tcPr>
          <w:p w:rsidR="00000000" w:rsidRDefault="002C7621">
            <w:pPr>
              <w:pStyle w:val="a5"/>
              <w:jc w:val="center"/>
            </w:pPr>
            <w:r>
              <w:rPr>
                <w:rStyle w:val="a6"/>
              </w:rPr>
              <w:t>Клас</w:t>
            </w:r>
            <w:r>
              <w:rPr>
                <w:rStyle w:val="a6"/>
              </w:rPr>
              <w:t>с</w:t>
            </w:r>
          </w:p>
        </w:tc>
        <w:tc>
          <w:tcPr>
            <w:tcW w:w="1250" w:type="pct"/>
            <w:vAlign w:val="center"/>
            <w:hideMark/>
          </w:tcPr>
          <w:p w:rsidR="00000000" w:rsidRDefault="002C7621">
            <w:pPr>
              <w:pStyle w:val="a5"/>
              <w:jc w:val="center"/>
            </w:pPr>
            <w:r>
              <w:rPr>
                <w:rStyle w:val="a6"/>
              </w:rPr>
              <w:t>Учебный предме</w:t>
            </w:r>
            <w:r>
              <w:rPr>
                <w:rStyle w:val="a6"/>
              </w:rPr>
              <w:t>т</w:t>
            </w:r>
          </w:p>
        </w:tc>
        <w:tc>
          <w:tcPr>
            <w:tcW w:w="1645" w:type="pct"/>
            <w:vAlign w:val="center"/>
            <w:hideMark/>
          </w:tcPr>
          <w:p w:rsidR="00000000" w:rsidRDefault="002C7621">
            <w:pPr>
              <w:pStyle w:val="a5"/>
              <w:jc w:val="center"/>
            </w:pPr>
            <w:r>
              <w:rPr>
                <w:rStyle w:val="a6"/>
              </w:rPr>
              <w:t>Примечани</w:t>
            </w:r>
            <w:r>
              <w:rPr>
                <w:rStyle w:val="a6"/>
              </w:rPr>
              <w:t>е</w:t>
            </w:r>
          </w:p>
        </w:tc>
      </w:tr>
      <w:tr w:rsidR="00000000">
        <w:trPr>
          <w:divId w:val="5878788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jc w:val="center"/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Традиционная форма проведения ВПР</w:t>
            </w:r>
          </w:p>
        </w:tc>
      </w:tr>
      <w:tr w:rsidR="00000000">
        <w:trPr>
          <w:divId w:val="5878788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 15 марта по 20 мая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4-е</w:t>
            </w:r>
          </w:p>
        </w:tc>
        <w:tc>
          <w:tcPr>
            <w:tcW w:w="1250" w:type="pct"/>
            <w:vAlign w:val="center"/>
            <w:hideMark/>
          </w:tcPr>
          <w:p w:rsidR="00000000" w:rsidRDefault="002C7621">
            <w:pPr>
              <w:pStyle w:val="a5"/>
              <w:jc w:val="center"/>
            </w:pPr>
            <w:r>
              <w:t>Русский язы</w:t>
            </w:r>
            <w: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pStyle w:val="a5"/>
              <w:jc w:val="center"/>
            </w:pPr>
            <w:r>
              <w:t>В штатном режиме</w:t>
            </w:r>
            <w:r>
              <w:t>.</w:t>
            </w:r>
          </w:p>
          <w:p w:rsidR="00000000" w:rsidRDefault="002C7621">
            <w:pPr>
              <w:pStyle w:val="a5"/>
              <w:jc w:val="center"/>
            </w:pPr>
            <w:r>
              <w:t>ВПР по конкретному предмету проводятся во всех классах данной параллел</w:t>
            </w:r>
            <w:r>
              <w:t>и</w:t>
            </w:r>
          </w:p>
        </w:tc>
      </w:tr>
      <w:tr w:rsidR="00000000">
        <w:trPr>
          <w:divId w:val="587878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  <w:tc>
          <w:tcPr>
            <w:tcW w:w="1250" w:type="pct"/>
            <w:vAlign w:val="center"/>
            <w:hideMark/>
          </w:tcPr>
          <w:p w:rsidR="00000000" w:rsidRDefault="002C7621">
            <w:pPr>
              <w:pStyle w:val="a5"/>
              <w:jc w:val="center"/>
            </w:pPr>
            <w:r>
              <w:t>Математик</w:t>
            </w:r>
            <w: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/>
        </w:tc>
      </w:tr>
      <w:tr w:rsidR="00000000">
        <w:trPr>
          <w:divId w:val="587878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  <w:tc>
          <w:tcPr>
            <w:tcW w:w="1250" w:type="pct"/>
            <w:vAlign w:val="center"/>
            <w:hideMark/>
          </w:tcPr>
          <w:p w:rsidR="00000000" w:rsidRDefault="002C7621">
            <w:pPr>
              <w:pStyle w:val="a5"/>
              <w:jc w:val="center"/>
            </w:pPr>
            <w:r>
              <w:t>Окружающий ми</w:t>
            </w:r>
            <w:r>
              <w:t>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/>
        </w:tc>
      </w:tr>
      <w:tr w:rsidR="00000000">
        <w:trPr>
          <w:divId w:val="587878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5-е</w:t>
            </w:r>
          </w:p>
        </w:tc>
        <w:tc>
          <w:tcPr>
            <w:tcW w:w="1250" w:type="pct"/>
            <w:vAlign w:val="center"/>
            <w:hideMark/>
          </w:tcPr>
          <w:p w:rsidR="00000000" w:rsidRDefault="002C7621">
            <w:pPr>
              <w:pStyle w:val="a5"/>
              <w:jc w:val="center"/>
            </w:pPr>
            <w:r>
              <w:t>Русский язы</w:t>
            </w:r>
            <w:r>
              <w:t>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/>
        </w:tc>
      </w:tr>
      <w:tr w:rsidR="00000000">
        <w:trPr>
          <w:divId w:val="587878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  <w:tc>
          <w:tcPr>
            <w:tcW w:w="1250" w:type="pct"/>
            <w:vAlign w:val="center"/>
            <w:hideMark/>
          </w:tcPr>
          <w:p w:rsidR="00000000" w:rsidRDefault="002C7621">
            <w:pPr>
              <w:pStyle w:val="a5"/>
              <w:jc w:val="center"/>
            </w:pPr>
            <w:r>
              <w:t>Математик</w:t>
            </w:r>
            <w: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/>
        </w:tc>
      </w:tr>
      <w:tr w:rsidR="00000000">
        <w:trPr>
          <w:divId w:val="587878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  <w:tc>
          <w:tcPr>
            <w:tcW w:w="1250" w:type="pct"/>
            <w:vAlign w:val="center"/>
            <w:hideMark/>
          </w:tcPr>
          <w:p w:rsidR="00000000" w:rsidRDefault="002C7621">
            <w:pPr>
              <w:pStyle w:val="a5"/>
              <w:jc w:val="center"/>
            </w:pPr>
            <w:r>
              <w:t>Истори</w:t>
            </w:r>
            <w:r>
              <w:t>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/>
        </w:tc>
      </w:tr>
      <w:tr w:rsidR="00000000">
        <w:trPr>
          <w:divId w:val="587878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  <w:tc>
          <w:tcPr>
            <w:tcW w:w="1250" w:type="pct"/>
            <w:vAlign w:val="center"/>
            <w:hideMark/>
          </w:tcPr>
          <w:p w:rsidR="00000000" w:rsidRDefault="002C7621">
            <w:pPr>
              <w:pStyle w:val="a5"/>
              <w:jc w:val="center"/>
            </w:pPr>
            <w:r>
              <w:t>Биологи</w:t>
            </w:r>
            <w:r>
              <w:t>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/>
        </w:tc>
      </w:tr>
      <w:tr w:rsidR="00000000">
        <w:trPr>
          <w:divId w:val="587878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6–8-е</w:t>
            </w:r>
          </w:p>
        </w:tc>
        <w:tc>
          <w:tcPr>
            <w:tcW w:w="1250" w:type="pct"/>
            <w:vAlign w:val="center"/>
            <w:hideMark/>
          </w:tcPr>
          <w:p w:rsidR="00000000" w:rsidRDefault="002C7621">
            <w:pPr>
              <w:pStyle w:val="a5"/>
              <w:jc w:val="center"/>
            </w:pPr>
            <w:r>
              <w:t>Русский язы</w:t>
            </w:r>
            <w:r>
              <w:t>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/>
        </w:tc>
      </w:tr>
      <w:tr w:rsidR="00000000">
        <w:trPr>
          <w:divId w:val="587878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  <w:tc>
          <w:tcPr>
            <w:tcW w:w="1250" w:type="pct"/>
            <w:vAlign w:val="center"/>
            <w:hideMark/>
          </w:tcPr>
          <w:p w:rsidR="00000000" w:rsidRDefault="002C7621">
            <w:pPr>
              <w:pStyle w:val="a5"/>
              <w:jc w:val="center"/>
            </w:pPr>
            <w:r>
              <w:t>Математик</w:t>
            </w:r>
            <w: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/>
        </w:tc>
      </w:tr>
      <w:tr w:rsidR="00000000">
        <w:trPr>
          <w:divId w:val="587878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7-е</w:t>
            </w:r>
          </w:p>
        </w:tc>
        <w:tc>
          <w:tcPr>
            <w:tcW w:w="1250" w:type="pct"/>
            <w:vAlign w:val="center"/>
            <w:hideMark/>
          </w:tcPr>
          <w:p w:rsidR="00000000" w:rsidRDefault="002C7621">
            <w:pPr>
              <w:pStyle w:val="a5"/>
              <w:jc w:val="center"/>
            </w:pPr>
            <w:r>
              <w:t>Английский язы</w:t>
            </w:r>
            <w:r>
              <w:t>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/>
        </w:tc>
      </w:tr>
      <w:tr w:rsidR="00000000">
        <w:trPr>
          <w:divId w:val="587878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  <w:tc>
          <w:tcPr>
            <w:tcW w:w="1250" w:type="pct"/>
            <w:vAlign w:val="center"/>
            <w:hideMark/>
          </w:tcPr>
          <w:p w:rsidR="00000000" w:rsidRDefault="002C7621">
            <w:pPr>
              <w:pStyle w:val="a5"/>
              <w:jc w:val="center"/>
            </w:pPr>
            <w:r>
              <w:t>Немецкий язы</w:t>
            </w:r>
            <w:r>
              <w:t>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/>
        </w:tc>
      </w:tr>
      <w:tr w:rsidR="00000000">
        <w:trPr>
          <w:divId w:val="587878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  <w:tc>
          <w:tcPr>
            <w:tcW w:w="1250" w:type="pct"/>
            <w:vAlign w:val="center"/>
            <w:hideMark/>
          </w:tcPr>
          <w:p w:rsidR="00000000" w:rsidRDefault="002C7621">
            <w:pPr>
              <w:pStyle w:val="a5"/>
              <w:jc w:val="center"/>
            </w:pPr>
            <w:r>
              <w:t>Французский язы</w:t>
            </w:r>
            <w:r>
              <w:t>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/>
        </w:tc>
      </w:tr>
      <w:tr w:rsidR="00000000">
        <w:trPr>
          <w:divId w:val="587878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6-е</w:t>
            </w:r>
          </w:p>
        </w:tc>
        <w:tc>
          <w:tcPr>
            <w:tcW w:w="1250" w:type="pct"/>
            <w:vAlign w:val="center"/>
            <w:hideMark/>
          </w:tcPr>
          <w:p w:rsidR="00000000" w:rsidRDefault="002C7621">
            <w:pPr>
              <w:pStyle w:val="a5"/>
              <w:jc w:val="center"/>
            </w:pPr>
            <w:r>
              <w:t>Истори</w:t>
            </w:r>
            <w:r>
              <w:t>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pStyle w:val="a5"/>
              <w:jc w:val="center"/>
            </w:pPr>
            <w:r>
              <w:t>В штатном режиме</w:t>
            </w:r>
            <w:r>
              <w:t>.</w:t>
            </w:r>
          </w:p>
          <w:p w:rsidR="00000000" w:rsidRDefault="002C7621">
            <w:pPr>
              <w:pStyle w:val="a5"/>
              <w:jc w:val="center"/>
            </w:pPr>
            <w:r>
              <w:t>ВПР в параллели 6-х, 7-х и 8-х классов проводятся для каждого класса по двум предметам на основе случайного выбора. Информация о распределении предметов по классам в параллели предоставляется в образовательную организацию через личный кабинет в ФИС ОК</w:t>
            </w:r>
            <w:r>
              <w:t>О</w:t>
            </w:r>
          </w:p>
        </w:tc>
      </w:tr>
      <w:tr w:rsidR="00000000">
        <w:trPr>
          <w:divId w:val="587878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  <w:tc>
          <w:tcPr>
            <w:tcW w:w="1250" w:type="pct"/>
            <w:vAlign w:val="center"/>
            <w:hideMark/>
          </w:tcPr>
          <w:p w:rsidR="00000000" w:rsidRDefault="002C7621">
            <w:pPr>
              <w:pStyle w:val="a5"/>
              <w:jc w:val="center"/>
            </w:pPr>
            <w:r>
              <w:t>Биологи</w:t>
            </w:r>
            <w:r>
              <w:t>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/>
        </w:tc>
      </w:tr>
      <w:tr w:rsidR="00000000">
        <w:trPr>
          <w:divId w:val="587878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  <w:tc>
          <w:tcPr>
            <w:tcW w:w="1250" w:type="pct"/>
            <w:vAlign w:val="center"/>
            <w:hideMark/>
          </w:tcPr>
          <w:p w:rsidR="00000000" w:rsidRDefault="002C7621">
            <w:pPr>
              <w:pStyle w:val="a5"/>
              <w:jc w:val="center"/>
            </w:pPr>
            <w:r>
              <w:t>Географи</w:t>
            </w:r>
            <w:r>
              <w:t>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/>
        </w:tc>
      </w:tr>
      <w:tr w:rsidR="00000000">
        <w:trPr>
          <w:divId w:val="587878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  <w:tc>
          <w:tcPr>
            <w:tcW w:w="1250" w:type="pct"/>
            <w:vAlign w:val="center"/>
            <w:hideMark/>
          </w:tcPr>
          <w:p w:rsidR="00000000" w:rsidRDefault="002C7621">
            <w:pPr>
              <w:pStyle w:val="a5"/>
              <w:jc w:val="center"/>
            </w:pPr>
            <w:r>
              <w:t>Обществознани</w:t>
            </w:r>
            <w:r>
              <w:t>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/>
        </w:tc>
      </w:tr>
      <w:tr w:rsidR="00000000">
        <w:trPr>
          <w:divId w:val="587878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7-е</w:t>
            </w:r>
          </w:p>
        </w:tc>
        <w:tc>
          <w:tcPr>
            <w:tcW w:w="1250" w:type="pct"/>
            <w:vAlign w:val="center"/>
            <w:hideMark/>
          </w:tcPr>
          <w:p w:rsidR="00000000" w:rsidRDefault="002C7621">
            <w:pPr>
              <w:pStyle w:val="a5"/>
              <w:jc w:val="center"/>
            </w:pPr>
            <w:r>
              <w:t>Истори</w:t>
            </w:r>
            <w:r>
              <w:t>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/>
        </w:tc>
      </w:tr>
      <w:tr w:rsidR="00000000">
        <w:trPr>
          <w:divId w:val="587878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  <w:tc>
          <w:tcPr>
            <w:tcW w:w="1250" w:type="pct"/>
            <w:vAlign w:val="center"/>
            <w:hideMark/>
          </w:tcPr>
          <w:p w:rsidR="00000000" w:rsidRDefault="002C7621">
            <w:pPr>
              <w:pStyle w:val="a5"/>
              <w:jc w:val="center"/>
            </w:pPr>
            <w:r>
              <w:t>Биологи</w:t>
            </w:r>
            <w:r>
              <w:t>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/>
        </w:tc>
      </w:tr>
      <w:tr w:rsidR="00000000">
        <w:trPr>
          <w:divId w:val="587878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  <w:tc>
          <w:tcPr>
            <w:tcW w:w="1250" w:type="pct"/>
            <w:vAlign w:val="center"/>
            <w:hideMark/>
          </w:tcPr>
          <w:p w:rsidR="00000000" w:rsidRDefault="002C7621">
            <w:pPr>
              <w:pStyle w:val="a5"/>
              <w:jc w:val="center"/>
            </w:pPr>
            <w:r>
              <w:t>Географи</w:t>
            </w:r>
            <w:r>
              <w:t>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/>
        </w:tc>
      </w:tr>
      <w:tr w:rsidR="00000000">
        <w:trPr>
          <w:divId w:val="587878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  <w:tc>
          <w:tcPr>
            <w:tcW w:w="1250" w:type="pct"/>
            <w:vAlign w:val="center"/>
            <w:hideMark/>
          </w:tcPr>
          <w:p w:rsidR="00000000" w:rsidRDefault="002C7621">
            <w:pPr>
              <w:pStyle w:val="a5"/>
              <w:jc w:val="center"/>
            </w:pPr>
            <w:r>
              <w:t>Обществознани</w:t>
            </w:r>
            <w:r>
              <w:t>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/>
        </w:tc>
      </w:tr>
      <w:tr w:rsidR="00000000">
        <w:trPr>
          <w:divId w:val="587878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/>
        </w:tc>
      </w:tr>
      <w:tr w:rsidR="00000000">
        <w:trPr>
          <w:divId w:val="587878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8-е</w:t>
            </w:r>
          </w:p>
        </w:tc>
        <w:tc>
          <w:tcPr>
            <w:tcW w:w="1250" w:type="pct"/>
            <w:vAlign w:val="center"/>
            <w:hideMark/>
          </w:tcPr>
          <w:p w:rsidR="00000000" w:rsidRDefault="002C7621">
            <w:pPr>
              <w:pStyle w:val="a5"/>
              <w:jc w:val="center"/>
            </w:pPr>
            <w:r>
              <w:t>Истори</w:t>
            </w:r>
            <w:r>
              <w:t>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/>
        </w:tc>
      </w:tr>
      <w:tr w:rsidR="00000000">
        <w:trPr>
          <w:divId w:val="587878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  <w:tc>
          <w:tcPr>
            <w:tcW w:w="1250" w:type="pct"/>
            <w:vAlign w:val="center"/>
            <w:hideMark/>
          </w:tcPr>
          <w:p w:rsidR="00000000" w:rsidRDefault="002C7621">
            <w:pPr>
              <w:pStyle w:val="a5"/>
              <w:jc w:val="center"/>
            </w:pPr>
            <w:r>
              <w:t>Биологи</w:t>
            </w:r>
            <w:r>
              <w:t>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/>
        </w:tc>
      </w:tr>
      <w:tr w:rsidR="00000000">
        <w:trPr>
          <w:divId w:val="587878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  <w:tc>
          <w:tcPr>
            <w:tcW w:w="1250" w:type="pct"/>
            <w:vAlign w:val="center"/>
            <w:hideMark/>
          </w:tcPr>
          <w:p w:rsidR="00000000" w:rsidRDefault="002C7621">
            <w:pPr>
              <w:pStyle w:val="a5"/>
              <w:jc w:val="center"/>
            </w:pPr>
            <w:r>
              <w:t>Географи</w:t>
            </w:r>
            <w:r>
              <w:t>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/>
        </w:tc>
      </w:tr>
      <w:tr w:rsidR="00000000">
        <w:trPr>
          <w:divId w:val="587878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  <w:tc>
          <w:tcPr>
            <w:tcW w:w="1250" w:type="pct"/>
            <w:vAlign w:val="center"/>
            <w:hideMark/>
          </w:tcPr>
          <w:p w:rsidR="00000000" w:rsidRDefault="002C7621">
            <w:pPr>
              <w:pStyle w:val="a5"/>
              <w:jc w:val="center"/>
            </w:pPr>
            <w:r>
              <w:t>Обществознани</w:t>
            </w:r>
            <w:r>
              <w:t>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/>
        </w:tc>
      </w:tr>
      <w:tr w:rsidR="00000000">
        <w:trPr>
          <w:divId w:val="587878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/>
        </w:tc>
      </w:tr>
      <w:tr w:rsidR="00000000">
        <w:trPr>
          <w:divId w:val="587878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/>
        </w:tc>
      </w:tr>
      <w:tr w:rsidR="00000000">
        <w:trPr>
          <w:divId w:val="5878788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 1 по 25 марта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10-е</w:t>
            </w:r>
          </w:p>
        </w:tc>
        <w:tc>
          <w:tcPr>
            <w:tcW w:w="1250" w:type="pct"/>
            <w:vAlign w:val="center"/>
            <w:hideMark/>
          </w:tcPr>
          <w:p w:rsidR="00000000" w:rsidRDefault="002C76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режиме апробации</w:t>
            </w:r>
          </w:p>
        </w:tc>
      </w:tr>
      <w:tr w:rsidR="00000000">
        <w:trPr>
          <w:divId w:val="587878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11-е</w:t>
            </w:r>
          </w:p>
        </w:tc>
        <w:tc>
          <w:tcPr>
            <w:tcW w:w="1250" w:type="pct"/>
            <w:vAlign w:val="center"/>
            <w:hideMark/>
          </w:tcPr>
          <w:p w:rsidR="00000000" w:rsidRDefault="002C76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</w:tr>
      <w:tr w:rsidR="00000000">
        <w:trPr>
          <w:divId w:val="587878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  <w:tc>
          <w:tcPr>
            <w:tcW w:w="1250" w:type="pct"/>
            <w:vAlign w:val="center"/>
            <w:hideMark/>
          </w:tcPr>
          <w:p w:rsidR="00000000" w:rsidRDefault="002C76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</w:tr>
      <w:tr w:rsidR="00000000">
        <w:trPr>
          <w:divId w:val="587878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  <w:tc>
          <w:tcPr>
            <w:tcW w:w="1250" w:type="pct"/>
            <w:vAlign w:val="center"/>
            <w:hideMark/>
          </w:tcPr>
          <w:p w:rsidR="00000000" w:rsidRDefault="002C76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</w:tr>
      <w:tr w:rsidR="00000000">
        <w:trPr>
          <w:divId w:val="587878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</w:tr>
      <w:tr w:rsidR="00000000">
        <w:trPr>
          <w:divId w:val="587878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  <w:tc>
          <w:tcPr>
            <w:tcW w:w="1250" w:type="pct"/>
            <w:vAlign w:val="center"/>
            <w:hideMark/>
          </w:tcPr>
          <w:p w:rsidR="00000000" w:rsidRDefault="002C76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</w:tr>
      <w:tr w:rsidR="00000000">
        <w:trPr>
          <w:divId w:val="587878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  <w:tc>
          <w:tcPr>
            <w:tcW w:w="1250" w:type="pct"/>
            <w:vAlign w:val="center"/>
            <w:hideMark/>
          </w:tcPr>
          <w:p w:rsidR="00000000" w:rsidRDefault="002C76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Английский язык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</w:tr>
      <w:tr w:rsidR="00000000">
        <w:trPr>
          <w:divId w:val="587878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  <w:tc>
          <w:tcPr>
            <w:tcW w:w="1250" w:type="pct"/>
            <w:vAlign w:val="center"/>
            <w:hideMark/>
          </w:tcPr>
          <w:p w:rsidR="00000000" w:rsidRDefault="002C76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Немецкий язык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</w:tr>
      <w:tr w:rsidR="00000000">
        <w:trPr>
          <w:divId w:val="587878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  <w:tc>
          <w:tcPr>
            <w:tcW w:w="1250" w:type="pct"/>
            <w:vAlign w:val="center"/>
            <w:hideMark/>
          </w:tcPr>
          <w:p w:rsidR="00000000" w:rsidRDefault="002C76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Французский язык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</w:tr>
      <w:tr w:rsidR="00000000">
        <w:trPr>
          <w:divId w:val="5878788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jc w:val="center"/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В компьютерной форме</w:t>
            </w:r>
          </w:p>
        </w:tc>
      </w:tr>
      <w:tr w:rsidR="00000000">
        <w:trPr>
          <w:divId w:val="5878788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 4 по 17 апреля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5–8-е</w:t>
            </w:r>
          </w:p>
        </w:tc>
        <w:tc>
          <w:tcPr>
            <w:tcW w:w="1250" w:type="pct"/>
            <w:vAlign w:val="center"/>
            <w:hideMark/>
          </w:tcPr>
          <w:p w:rsidR="00000000" w:rsidRDefault="002C76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pStyle w:val="a5"/>
              <w:jc w:val="center"/>
            </w:pPr>
            <w:r>
              <w:t>В штатном режим</w:t>
            </w:r>
            <w:r>
              <w:t>е</w:t>
            </w:r>
          </w:p>
        </w:tc>
      </w:tr>
      <w:tr w:rsidR="00000000">
        <w:trPr>
          <w:divId w:val="587878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  <w:tc>
          <w:tcPr>
            <w:tcW w:w="1250" w:type="pct"/>
            <w:vAlign w:val="center"/>
            <w:hideMark/>
          </w:tcPr>
          <w:p w:rsidR="00000000" w:rsidRDefault="002C76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/>
        </w:tc>
      </w:tr>
      <w:tr w:rsidR="00000000">
        <w:trPr>
          <w:divId w:val="587878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  <w:tc>
          <w:tcPr>
            <w:tcW w:w="1250" w:type="pct"/>
            <w:vAlign w:val="center"/>
            <w:hideMark/>
          </w:tcPr>
          <w:p w:rsidR="00000000" w:rsidRDefault="002C76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/>
        </w:tc>
      </w:tr>
      <w:tr w:rsidR="00000000">
        <w:trPr>
          <w:divId w:val="587878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  <w:tc>
          <w:tcPr>
            <w:tcW w:w="1250" w:type="pct"/>
            <w:vAlign w:val="center"/>
            <w:hideMark/>
          </w:tcPr>
          <w:p w:rsidR="00000000" w:rsidRDefault="002C76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/>
        </w:tc>
      </w:tr>
      <w:tr w:rsidR="00000000">
        <w:trPr>
          <w:divId w:val="5878788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 апреля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5–8-е</w:t>
            </w:r>
          </w:p>
        </w:tc>
        <w:tc>
          <w:tcPr>
            <w:tcW w:w="1250" w:type="pct"/>
            <w:vAlign w:val="center"/>
            <w:hideMark/>
          </w:tcPr>
          <w:p w:rsidR="00000000" w:rsidRDefault="002C76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штатном режиме. Резерв</w:t>
            </w:r>
          </w:p>
        </w:tc>
      </w:tr>
      <w:tr w:rsidR="00000000">
        <w:trPr>
          <w:divId w:val="587878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  <w:tc>
          <w:tcPr>
            <w:tcW w:w="1250" w:type="pct"/>
            <w:vAlign w:val="center"/>
            <w:hideMark/>
          </w:tcPr>
          <w:p w:rsidR="00000000" w:rsidRDefault="002C76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</w:tr>
      <w:tr w:rsidR="00000000">
        <w:trPr>
          <w:divId w:val="587878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  <w:tc>
          <w:tcPr>
            <w:tcW w:w="1250" w:type="pct"/>
            <w:vAlign w:val="center"/>
            <w:hideMark/>
          </w:tcPr>
          <w:p w:rsidR="00000000" w:rsidRDefault="002C76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</w:tr>
      <w:tr w:rsidR="00000000">
        <w:trPr>
          <w:divId w:val="587878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  <w:tc>
          <w:tcPr>
            <w:tcW w:w="1250" w:type="pct"/>
            <w:vAlign w:val="center"/>
            <w:hideMark/>
          </w:tcPr>
          <w:p w:rsidR="00000000" w:rsidRDefault="002C76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</w:tr>
      <w:tr w:rsidR="00000000">
        <w:trPr>
          <w:divId w:val="5878788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jc w:val="center"/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Выборочное проведение ВПР с контролем объективности результатов</w:t>
            </w:r>
          </w:p>
        </w:tc>
      </w:tr>
      <w:tr w:rsidR="00000000">
        <w:trPr>
          <w:divId w:val="5878788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 15 марта по 20 мая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4–6-е</w:t>
            </w:r>
          </w:p>
        </w:tc>
        <w:tc>
          <w:tcPr>
            <w:tcW w:w="1250" w:type="pct"/>
            <w:vAlign w:val="center"/>
            <w:hideMark/>
          </w:tcPr>
          <w:p w:rsidR="00000000" w:rsidRDefault="002C76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штатном режиме</w:t>
            </w:r>
          </w:p>
        </w:tc>
      </w:tr>
      <w:tr w:rsidR="00000000">
        <w:trPr>
          <w:divId w:val="587878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  <w:tc>
          <w:tcPr>
            <w:tcW w:w="1250" w:type="pct"/>
            <w:vAlign w:val="center"/>
            <w:hideMark/>
          </w:tcPr>
          <w:p w:rsidR="00000000" w:rsidRDefault="002C76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rPr>
                <w:rFonts w:eastAsia="Times New Roman"/>
              </w:rPr>
            </w:pPr>
          </w:p>
        </w:tc>
      </w:tr>
      <w:tr w:rsidR="00000000">
        <w:trPr>
          <w:divId w:val="587878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 1 по 25 марта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11-е</w:t>
            </w:r>
          </w:p>
        </w:tc>
        <w:tc>
          <w:tcPr>
            <w:tcW w:w="1250" w:type="pct"/>
            <w:vAlign w:val="center"/>
            <w:hideMark/>
          </w:tcPr>
          <w:p w:rsidR="00000000" w:rsidRDefault="002C76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Единая проверочная работа по социально-гуманитарным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C76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режиме апробации</w:t>
            </w:r>
          </w:p>
        </w:tc>
      </w:tr>
    </w:tbl>
    <w:p w:rsidR="00000000" w:rsidRDefault="002C7621">
      <w:pPr>
        <w:pStyle w:val="a5"/>
        <w:spacing w:line="276" w:lineRule="auto"/>
        <w:divId w:val="2140682500"/>
      </w:pPr>
      <w:r>
        <w:rPr>
          <w:rStyle w:val="a6"/>
        </w:rPr>
        <w:t>Источник:</w:t>
      </w:r>
      <w:r>
        <w:rPr>
          <w:rStyle w:val="a6"/>
        </w:rPr>
        <w:t> </w:t>
      </w:r>
      <w:hyperlink r:id="rId6" w:anchor="/document/97/503189/" w:tgtFrame="_self" w:tooltip="" w:history="1">
        <w:r>
          <w:rPr>
            <w:rStyle w:val="a3"/>
          </w:rPr>
          <w:t>приказ Рособрнадзора от 23.12.2022 № 1282</w:t>
        </w:r>
      </w:hyperlink>
      <w:r>
        <w:t>.</w:t>
      </w:r>
    </w:p>
    <w:p w:rsidR="00000000" w:rsidRDefault="002C7621">
      <w:pPr>
        <w:pStyle w:val="3"/>
        <w:spacing w:line="276" w:lineRule="auto"/>
        <w:divId w:val="2140682500"/>
        <w:rPr>
          <w:rFonts w:eastAsia="Times New Roman"/>
        </w:rPr>
      </w:pPr>
      <w:r>
        <w:rPr>
          <w:rFonts w:eastAsia="Times New Roman"/>
        </w:rPr>
        <w:t>Читайте по тем</w:t>
      </w:r>
      <w:r>
        <w:rPr>
          <w:rFonts w:eastAsia="Times New Roman"/>
        </w:rPr>
        <w:t>е</w:t>
      </w:r>
    </w:p>
    <w:p w:rsidR="00000000" w:rsidRDefault="002C7621">
      <w:pPr>
        <w:pStyle w:val="a5"/>
        <w:spacing w:line="276" w:lineRule="auto"/>
        <w:divId w:val="2140682500"/>
      </w:pPr>
      <w:hyperlink r:id="rId7" w:anchor="/document/16/64771/" w:tgtFrame="_self" w:tooltip="" w:history="1">
        <w:r>
          <w:rPr>
            <w:rStyle w:val="a3"/>
            <w:b/>
            <w:bCs/>
          </w:rPr>
          <w:t xml:space="preserve">Как проверить, готовы </w:t>
        </w:r>
        <w:r>
          <w:rPr>
            <w:rStyle w:val="a3"/>
            <w:b/>
            <w:bCs/>
          </w:rPr>
          <w:t>ли ученики к ВПР-2023</w:t>
        </w:r>
      </w:hyperlink>
      <w:r>
        <w:rPr>
          <w:rStyle w:val="a6"/>
        </w:rPr>
        <w:t>.</w:t>
      </w:r>
      <w:r>
        <w:t> </w:t>
      </w:r>
      <w:r>
        <w:t xml:space="preserve">Возьмите в рекомендации образцы справок, чтобы </w:t>
      </w:r>
      <w:proofErr w:type="gramStart"/>
      <w:r>
        <w:t>отчитаться о готовности</w:t>
      </w:r>
      <w:proofErr w:type="gramEnd"/>
      <w:r>
        <w:t xml:space="preserve"> учеников к ВПР-2023. </w:t>
      </w:r>
      <w:proofErr w:type="gramStart"/>
      <w:r>
        <w:t>Образцы содержат два варианта формулировок: для позитивного и негативного сценариев.</w:t>
      </w:r>
      <w:proofErr w:type="gramEnd"/>
      <w:r>
        <w:t xml:space="preserve"> Еще смотрите карту оценки качества уроков и график посещения занятий перед ВПР</w:t>
      </w:r>
      <w:r>
        <w:t>.</w:t>
      </w:r>
    </w:p>
    <w:p w:rsidR="00000000" w:rsidRDefault="002C7621">
      <w:pPr>
        <w:pStyle w:val="a5"/>
        <w:spacing w:line="276" w:lineRule="auto"/>
        <w:divId w:val="2140682500"/>
      </w:pPr>
      <w:r>
        <w:t> </w:t>
      </w:r>
    </w:p>
    <w:p w:rsidR="002C7621" w:rsidRDefault="002C7621">
      <w:pPr>
        <w:spacing w:line="276" w:lineRule="auto"/>
        <w:divId w:val="167105588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«Завуч»</w:t>
      </w:r>
      <w:r>
        <w:rPr>
          <w:rFonts w:ascii="Arial" w:eastAsia="Times New Roman" w:hAnsi="Arial" w:cs="Arial"/>
          <w:sz w:val="20"/>
          <w:szCs w:val="20"/>
        </w:rPr>
        <w:br/>
        <w:t>https://supervip.1zavuch.ru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23.01.2023</w:t>
      </w:r>
    </w:p>
    <w:sectPr w:rsidR="002C7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6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C4636"/>
    <w:rsid w:val="0016027E"/>
    <w:rsid w:val="001E02D1"/>
    <w:rsid w:val="002C7621"/>
    <w:rsid w:val="003C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0269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0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05588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ervip.1zavuch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upervip.1zavuch.ru/" TargetMode="External"/><Relationship Id="rId5" Type="http://schemas.openxmlformats.org/officeDocument/2006/relationships/hyperlink" Target="https://supervip.1zavuch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2023-01-23T13:33:00Z</cp:lastPrinted>
  <dcterms:created xsi:type="dcterms:W3CDTF">2023-01-23T15:41:00Z</dcterms:created>
  <dcterms:modified xsi:type="dcterms:W3CDTF">2023-01-23T15:41:00Z</dcterms:modified>
</cp:coreProperties>
</file>