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A24" w:rsidRDefault="002904C2">
      <w:pPr>
        <w:rPr>
          <w:rFonts w:ascii="Calibri" w:eastAsia="Calibri" w:hAnsi="Calibri"/>
        </w:rPr>
      </w:pPr>
      <w:r>
        <w:rPr>
          <w:rFonts w:ascii="Calibri" w:eastAsia="Calibri" w:hAnsi="Calibr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95pt;height:4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font-style:italic;v-text-kern:t" trim="t" fitpath="t" string="&quot;Дети  против  коррупции&quot;"/>
          </v:shape>
        </w:pict>
      </w:r>
    </w:p>
    <w:p w:rsidR="00123CAA" w:rsidRPr="00123CAA" w:rsidRDefault="00123CAA" w:rsidP="00123CAA">
      <w:pPr>
        <w:rPr>
          <w:rFonts w:ascii="Times New Roman" w:hAnsi="Times New Roman" w:cs="Times New Roman"/>
          <w:bCs/>
          <w:sz w:val="28"/>
          <w:szCs w:val="28"/>
        </w:rPr>
      </w:pPr>
      <w:r w:rsidRPr="00123CAA">
        <w:rPr>
          <w:rFonts w:ascii="Times New Roman" w:hAnsi="Times New Roman" w:cs="Times New Roman"/>
          <w:bCs/>
          <w:sz w:val="28"/>
          <w:szCs w:val="28"/>
        </w:rPr>
        <w:t xml:space="preserve">С 1 ноября по 1 декабря 2019 года  Управлением Главы Республики Северная Осетия – Алания по вопросам противодействия коррупции,  государственной гражданской службы и кадров Администрации  Главы  Республики Северная Осетия – Алания  и  Правительства Республики Северная Осетия – Алания прошел конкурс  детских рисунков «Дети против коррупции». </w:t>
      </w:r>
      <w:proofErr w:type="gramStart"/>
      <w:r w:rsidRPr="00123CAA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123CAA">
        <w:rPr>
          <w:rFonts w:ascii="Times New Roman" w:hAnsi="Times New Roman" w:cs="Times New Roman"/>
          <w:bCs/>
          <w:sz w:val="28"/>
          <w:szCs w:val="28"/>
        </w:rPr>
        <w:t xml:space="preserve"> МБОУ СОШ № 26 приняли в нем активное участие.</w:t>
      </w:r>
    </w:p>
    <w:p w:rsidR="001161BA" w:rsidRDefault="001161BA">
      <w:r>
        <w:rPr>
          <w:noProof/>
          <w:lang w:eastAsia="ru-RU"/>
        </w:rPr>
        <w:drawing>
          <wp:inline distT="0" distB="0" distL="0" distR="0">
            <wp:extent cx="5324475" cy="4059592"/>
            <wp:effectExtent l="0" t="0" r="0" b="0"/>
            <wp:docPr id="1" name="Рисунок 1" descr="C:\Users\kovaleva_g\Desktop\МЫ ПРОТИВ КОРРУПЦИИ - КОНКУРС РИСУНКОВ\4 А - Гривняк 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va_g\Desktop\МЫ ПРОТИВ КОРРУПЦИИ - КОНКУРС РИСУНКОВ\4 А - Гривняк Я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BA" w:rsidRDefault="001161BA"/>
    <w:p w:rsidR="002904C2" w:rsidRDefault="001161BA">
      <w:r>
        <w:rPr>
          <w:noProof/>
          <w:lang w:eastAsia="ru-RU"/>
        </w:rPr>
        <w:lastRenderedPageBreak/>
        <w:drawing>
          <wp:inline distT="0" distB="0" distL="0" distR="0">
            <wp:extent cx="5275103" cy="3790950"/>
            <wp:effectExtent l="0" t="0" r="1905" b="0"/>
            <wp:docPr id="2" name="Рисунок 2" descr="C:\Users\kovaleva_g\Desktop\МЫ ПРОТИВ КОРРУПЦИИ - КОНКУРС РИСУНКОВ\8 В - Хубаев 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va_g\Desktop\МЫ ПРОТИВ КОРРУПЦИИ - КОНКУРС РИСУНКОВ\8 В - Хубаев Георг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C2" w:rsidRDefault="002904C2"/>
    <w:p w:rsidR="00123CAA" w:rsidRDefault="002904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4550" cy="4381500"/>
            <wp:effectExtent l="0" t="0" r="0" b="0"/>
            <wp:docPr id="3" name="Рисунок 3" descr="C:\Users\kovaleva_g\Desktop\МЫ ПРОТИВ КОРРУПЦИИ - КОНКУРС РИСУНКОВ\5 Б - Тедеева 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va_g\Desktop\МЫ ПРОТИВ КОРРУПЦИИ - КОНКУРС РИСУНКОВ\5 Б - Тедеева Еле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CAA" w:rsidSect="00574DF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04"/>
    <w:rsid w:val="001161BA"/>
    <w:rsid w:val="00123CAA"/>
    <w:rsid w:val="001E5A57"/>
    <w:rsid w:val="002904C2"/>
    <w:rsid w:val="00384A24"/>
    <w:rsid w:val="00574DF9"/>
    <w:rsid w:val="007E4004"/>
    <w:rsid w:val="00B74A94"/>
    <w:rsid w:val="00DB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3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Ковалёва Г.Ю.</dc:creator>
  <cp:keywords/>
  <dc:description/>
  <cp:lastModifiedBy>Ковалёва Г.Ю.</cp:lastModifiedBy>
  <cp:revision>4</cp:revision>
  <dcterms:created xsi:type="dcterms:W3CDTF">2019-11-27T16:25:00Z</dcterms:created>
  <dcterms:modified xsi:type="dcterms:W3CDTF">2019-11-27T16:39:00Z</dcterms:modified>
</cp:coreProperties>
</file>