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8B" w:rsidRPr="00DF738B" w:rsidRDefault="00DF738B" w:rsidP="00DF73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                                                                                                                         психодиагностического мониторинга учащихся 5 классов в период адаптации</w:t>
      </w:r>
    </w:p>
    <w:p w:rsidR="00DF738B" w:rsidRPr="00DF738B" w:rsidRDefault="00DF738B" w:rsidP="00DF738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F738B" w:rsidRPr="00DF738B" w:rsidRDefault="00DF738B" w:rsidP="00DF738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учащихся из начального в среднее звено школы – одна из педагогически наиболее сложных проблем, а период адаптации в 5-м классе – один из труднейших периодов школьного обучения. Это своеобразное испытание и не только для школьников, но и для педагогов. Классному руководителю необходимо за короткое время узнать детей и их семьи, научиться эффективно, управлять деятельностью учащихся, быть их проводником и наставником.</w:t>
      </w:r>
    </w:p>
    <w:p w:rsidR="00DF738B" w:rsidRPr="00DF738B" w:rsidRDefault="00DF738B" w:rsidP="00DF738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DF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детей в этот период с педагогической точки зрения характеризуется низкой организованностью, иногда недисциплинированностью, снижением интереса к учёбе и её результатам, с психологической – снижением самооценки, высоким уровнем ситуативной  и школьной тревожности.</w:t>
      </w:r>
      <w:proofErr w:type="gramEnd"/>
    </w:p>
    <w:p w:rsidR="00DF738B" w:rsidRPr="00DF738B" w:rsidRDefault="00DF738B" w:rsidP="00DF738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означает, что дети могут испытывать значительные затруднения при обучении и адаптации к новым условиям организации учебного процесса. Для них особенно важна правильная организация адаптационного периода при переходе из начальной школы в среднее звено.</w:t>
      </w:r>
    </w:p>
    <w:p w:rsidR="00DF738B" w:rsidRPr="00DF738B" w:rsidRDefault="00DF738B" w:rsidP="00DF73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Как показывает практика, большинство детей переживает это событие как важный шаг в своей жизни. Они гордятся тем, что "уже не маленькие”. Появление нескольких учителей с разными требованиями, разными характерами, разным стилем отношений является для них зримым показателем их взросления. Они с удовольствием рассказывают родителям, младшим братьям, друзьям о своих учителях. Кроме того, определенная часть детей осознает свое новое положение как шанс заново начать школьную жизнь, наладить не сложившиеся отношения с педагогами.</w:t>
      </w:r>
    </w:p>
    <w:p w:rsidR="00DF738B" w:rsidRPr="00DF738B" w:rsidRDefault="00DF738B" w:rsidP="00DF73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proofErr w:type="gramStart"/>
      <w:r w:rsidRPr="00DF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из начальной школы в среднюю связан с возрастанием нагрузки на психику ученика.</w:t>
      </w:r>
      <w:proofErr w:type="gramEnd"/>
    </w:p>
    <w:p w:rsidR="00DF738B" w:rsidRPr="00DF738B" w:rsidRDefault="00DF738B" w:rsidP="00DF73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В </w:t>
      </w:r>
      <w:proofErr w:type="gramStart"/>
      <w:r w:rsidRPr="00DF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адаптационной</w:t>
      </w:r>
      <w:proofErr w:type="gramEnd"/>
      <w:r w:rsidRPr="00DF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дети могут стать более тревожными, робкими или, напротив, "развязными”, чрезмерно шумными, суетливыми. У них может снизиться работоспособность, они могут стать забывчивыми, неорганизованными, иногда нарушается сон, аппетит. Подобные  отклонения в той или иной форме характерны примерно для 70–80% школьников.</w:t>
      </w:r>
    </w:p>
    <w:p w:rsidR="00DF738B" w:rsidRPr="00DF738B" w:rsidRDefault="00DF738B" w:rsidP="00DF73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У большинства детей подобные отклонения исчезают, как правило, через 2–4 недели после начала учебы. Однако есть дети, у которых процесс адаптации затягивается на 2–3 месяца и даже больше.</w:t>
      </w:r>
    </w:p>
    <w:p w:rsidR="00DF738B" w:rsidRPr="00DF738B" w:rsidRDefault="00DF738B" w:rsidP="00DF73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Pr="00DF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проблемы, возникающие в период адаптации к условиям обучения в средней школе:</w:t>
      </w:r>
    </w:p>
    <w:p w:rsidR="00DF738B" w:rsidRPr="00DF738B" w:rsidRDefault="00DF738B" w:rsidP="00DF738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Очень много разных учителей.</w:t>
      </w:r>
    </w:p>
    <w:p w:rsidR="00DF738B" w:rsidRPr="00DF738B" w:rsidRDefault="00DF738B" w:rsidP="00DF738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Непривычное расписание (новый режим).</w:t>
      </w:r>
    </w:p>
    <w:p w:rsidR="00DF738B" w:rsidRPr="00DF738B" w:rsidRDefault="00DF738B" w:rsidP="00DF738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Много новых кабинетов, которые неизвестно как расположены</w:t>
      </w:r>
    </w:p>
    <w:p w:rsidR="00DF738B" w:rsidRPr="00DF738B" w:rsidRDefault="00DF738B" w:rsidP="00DF738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Новые дети в классе</w:t>
      </w:r>
    </w:p>
    <w:p w:rsidR="00DF738B" w:rsidRPr="00DF738B" w:rsidRDefault="00DF738B" w:rsidP="00DF738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 Новый классный руководитель.</w:t>
      </w:r>
    </w:p>
    <w:p w:rsidR="00DF738B" w:rsidRPr="00DF738B" w:rsidRDefault="00DF738B" w:rsidP="00DF738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В средней школе они снова – самые маленькие, а в начальной школе были уже большими.</w:t>
      </w:r>
    </w:p>
    <w:p w:rsidR="00DF738B" w:rsidRPr="00DF738B" w:rsidRDefault="00DF738B" w:rsidP="00DF738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Проблемы со старшеклассниками.</w:t>
      </w:r>
    </w:p>
    <w:p w:rsidR="00DF738B" w:rsidRPr="00DF738B" w:rsidRDefault="00DF738B" w:rsidP="00DF738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Возросший темп работы</w:t>
      </w:r>
    </w:p>
    <w:p w:rsidR="00DF738B" w:rsidRPr="00DF738B" w:rsidRDefault="00DF738B" w:rsidP="00DF738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Другие нормы оценок.</w:t>
      </w:r>
    </w:p>
    <w:p w:rsidR="00DF738B" w:rsidRPr="00DF738B" w:rsidRDefault="00DF738B" w:rsidP="00DF738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Новые, непривычные требования к оформлению работ.</w:t>
      </w:r>
    </w:p>
    <w:p w:rsidR="00DF738B" w:rsidRPr="00DF738B" w:rsidRDefault="00DF738B" w:rsidP="00DF738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 Необходимость самостоятельно находить дополнительную литературу и работать с ней.</w:t>
      </w:r>
    </w:p>
    <w:p w:rsidR="00DF738B" w:rsidRPr="00DF738B" w:rsidRDefault="00DF738B" w:rsidP="00DF738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адаптации младшего подростка зависит не только от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 </w:t>
      </w:r>
    </w:p>
    <w:p w:rsidR="00DF738B" w:rsidRPr="00DF738B" w:rsidRDefault="00DF738B" w:rsidP="00DF738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психологов ситуация адаптации вызывает у многих пятиклассников повышенную тревожность, как школьную, так и личностную, а зачастую и появление страхов:</w:t>
      </w:r>
    </w:p>
    <w:p w:rsidR="00DF738B" w:rsidRPr="00DF738B" w:rsidRDefault="00DF738B" w:rsidP="00DF738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 Усиливается страх не соответствовать ожиданиям окружающих, который в этом возрасте, как правило, сильнее, чем страх самовыражения. </w:t>
      </w:r>
    </w:p>
    <w:p w:rsidR="00DF738B" w:rsidRPr="00DF738B" w:rsidRDefault="00DF738B" w:rsidP="00DF738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Для ребенка младшего подросткового возраста чрезвычайно важно мнение других людей о нем и о его поступках, особенно мнение одноклассников и учителей. </w:t>
      </w:r>
    </w:p>
    <w:p w:rsidR="00DF738B" w:rsidRPr="00DF738B" w:rsidRDefault="00DF738B" w:rsidP="00DF738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Постоянный страх не соответствовать ожиданиям окружающих приводит к тому, что способный ребенок не проявляет в должной мере свои возможности.</w:t>
      </w:r>
    </w:p>
    <w:p w:rsidR="00DF738B" w:rsidRPr="00DF738B" w:rsidRDefault="00DF738B" w:rsidP="00DF738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психологические особенности постепенно начинают проявляться в возрасте 10-11 лет – при переходе в среднюю школу, достигая апогея к 13-14 годам. Поэтому процесс адаптации в этом возрасте может оказаться непростым.</w:t>
      </w:r>
    </w:p>
    <w:p w:rsidR="00DF738B" w:rsidRPr="00DF738B" w:rsidRDefault="00DF738B" w:rsidP="00DF73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738B" w:rsidRPr="00DF738B" w:rsidRDefault="00DF738B" w:rsidP="00DF738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 адаптационного периода пятиклассников</w:t>
      </w:r>
    </w:p>
    <w:p w:rsidR="00DF738B" w:rsidRPr="00DF738B" w:rsidRDefault="00DF738B" w:rsidP="00DF738B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вышесказанным были выбраны методики для мониторинга адаптации пятиклассников.</w:t>
      </w:r>
    </w:p>
    <w:p w:rsidR="00DF738B" w:rsidRPr="00DF738B" w:rsidRDefault="00DF738B" w:rsidP="00DF738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«Социометрия»  </w:t>
      </w:r>
      <w:proofErr w:type="spellStart"/>
      <w:r w:rsidRPr="00DF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Д.Морено</w:t>
      </w:r>
      <w:proofErr w:type="spellEnd"/>
      <w:r w:rsidRPr="00DF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оценки межличностных эмоциональных связей в группе, т. е. взаимных симпатий между членами группы. </w:t>
      </w:r>
    </w:p>
    <w:p w:rsidR="00DF738B" w:rsidRPr="00DF738B" w:rsidRDefault="00DF738B" w:rsidP="00DF738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</w:t>
      </w:r>
      <w:r w:rsidRPr="00DF7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диагностики уровня школьной тревожности </w:t>
      </w:r>
      <w:proofErr w:type="spellStart"/>
      <w:r w:rsidRPr="00DF7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Филлипса</w:t>
      </w:r>
      <w:proofErr w:type="spellEnd"/>
      <w:r w:rsidRPr="00DF7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и</w:t>
      </w:r>
      <w:r w:rsidRPr="00DF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зучение уровня и характера тревожности, связанной со школой у детей младшего и среднего школьного возраста.</w:t>
      </w:r>
    </w:p>
    <w:p w:rsidR="00DF738B" w:rsidRPr="00DF738B" w:rsidRDefault="00DF738B" w:rsidP="00DF738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7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Методика изучения мотивации обучения школьников при переходе из начальных классов в средние </w:t>
      </w:r>
      <w:proofErr w:type="spellStart"/>
      <w:r w:rsidRPr="00DF7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М.И.Лукьянова</w:t>
      </w:r>
      <w:proofErr w:type="spellEnd"/>
      <w:r w:rsidRPr="00DF7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F7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Н.В.Калинина</w:t>
      </w:r>
      <w:proofErr w:type="spellEnd"/>
      <w:r w:rsidRPr="00DF7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изучение школьной мотивации пятиклассников.</w:t>
      </w:r>
      <w:proofErr w:type="gramEnd"/>
    </w:p>
    <w:p w:rsidR="00DF738B" w:rsidRPr="00DF738B" w:rsidRDefault="00DF738B" w:rsidP="00DF738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Анкета  «Как определить состояние психологического климата  в классе» Федоренко Л.Г.  -  изучение психологического климата в классе.</w:t>
      </w:r>
    </w:p>
    <w:p w:rsidR="00DF738B" w:rsidRPr="00DF738B" w:rsidRDefault="00DF738B" w:rsidP="00D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38B" w:rsidRPr="00DF738B" w:rsidRDefault="00DF738B" w:rsidP="00DF738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54A" w:rsidRDefault="00DF738B" w:rsidP="00DF738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Дата проведения:</w:t>
      </w:r>
      <w:r w:rsidRPr="00DF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18.10. – 22.10.19г.</w:t>
      </w:r>
    </w:p>
    <w:p w:rsidR="00DF738B" w:rsidRDefault="00DF738B" w:rsidP="00DF738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38B" w:rsidRDefault="00DF738B" w:rsidP="00DF738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38B" w:rsidRDefault="00DF738B" w:rsidP="00DF738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38B" w:rsidRDefault="00DF738B" w:rsidP="00DF738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38B" w:rsidRDefault="00DF738B" w:rsidP="00DF738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38B" w:rsidRDefault="00DF738B" w:rsidP="00DF738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38B" w:rsidRDefault="00DF738B" w:rsidP="00DF738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38B" w:rsidRPr="00DF738B" w:rsidRDefault="00DF738B" w:rsidP="00DF738B">
      <w:pPr>
        <w:pStyle w:val="a3"/>
        <w:numPr>
          <w:ilvl w:val="0"/>
          <w:numId w:val="6"/>
        </w:numPr>
        <w:tabs>
          <w:tab w:val="center" w:pos="7852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«Социометрия»: 5 «А» класс 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критерий</w:t>
      </w:r>
      <w:r w:rsidRPr="00DF738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: </w:t>
      </w: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ваш класс будут расформировывать, с кем бы ты хотел продолжить совместно учиться в новом коллективе?</w:t>
      </w:r>
    </w:p>
    <w:p w:rsidR="00DF738B" w:rsidRPr="00DF738B" w:rsidRDefault="00DF738B" w:rsidP="00DF738B">
      <w:pPr>
        <w:ind w:left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«Звезды» - </w:t>
      </w: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4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; 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«Предпочитаемые» - </w:t>
      </w: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«Отвергнутые» - </w:t>
      </w: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8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F738B" w:rsidRPr="00DF738B" w:rsidRDefault="00DF738B" w:rsidP="00DF738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критерий: </w:t>
      </w: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Кого бы ты из класса пригласил на свой день рождения?</w:t>
      </w:r>
    </w:p>
    <w:p w:rsidR="00DF738B" w:rsidRPr="00DF738B" w:rsidRDefault="00DF738B" w:rsidP="00DF738B">
      <w:pPr>
        <w:ind w:left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«Звезды» - </w:t>
      </w: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; 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«Предпочитаемые» - </w:t>
      </w: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«Отвергнутые» - </w:t>
      </w: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F738B" w:rsidRPr="00DF738B" w:rsidRDefault="00DF738B" w:rsidP="00DF738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критерий: </w:t>
      </w: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кем из класса ты пошел бы в многодневный туристический поход?</w:t>
      </w:r>
    </w:p>
    <w:p w:rsidR="00DF738B" w:rsidRPr="00DF738B" w:rsidRDefault="00DF738B" w:rsidP="00DF738B">
      <w:pPr>
        <w:ind w:left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«Звезды» - </w:t>
      </w: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; 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«Предпочитаемые» - </w:t>
      </w: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«Отвергнутые» - </w:t>
      </w: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F738B" w:rsidRPr="00DF738B" w:rsidRDefault="00DF738B" w:rsidP="00DF738B">
      <w:pPr>
        <w:tabs>
          <w:tab w:val="center" w:pos="7852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«Социометрия»: 5 «Б» класс 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критерий</w:t>
      </w:r>
      <w:r w:rsidRPr="00DF738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: </w:t>
      </w: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ваш класс будут расформировывать, с кем бы ты хотел продолжить совместно учиться в новом коллективе?</w:t>
      </w:r>
    </w:p>
    <w:p w:rsidR="00DF738B" w:rsidRPr="00DF738B" w:rsidRDefault="00DF738B" w:rsidP="00DF738B">
      <w:pPr>
        <w:ind w:left="70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«Звезды» - </w:t>
      </w: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; 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«Предпочитаемые» - </w:t>
      </w: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«Отвергнутые» - </w:t>
      </w: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</w:t>
      </w:r>
    </w:p>
    <w:p w:rsidR="00DF738B" w:rsidRPr="00DF738B" w:rsidRDefault="00DF738B" w:rsidP="00DF738B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критерий: </w:t>
      </w: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Кого бы ты из класса пригласил на свой день рождения?</w:t>
      </w:r>
    </w:p>
    <w:p w:rsidR="00DF738B" w:rsidRPr="00DF738B" w:rsidRDefault="00DF738B" w:rsidP="00DF738B">
      <w:pPr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«Звезды» - </w:t>
      </w: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; 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           «Предпочитаемые» - </w:t>
      </w: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proofErr w:type="gramStart"/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proofErr w:type="gramEnd"/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                    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        «Отвергнутые» - </w:t>
      </w: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</w:t>
      </w:r>
    </w:p>
    <w:p w:rsidR="00DF738B" w:rsidRPr="00DF738B" w:rsidRDefault="00DF738B" w:rsidP="00DF738B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критерий: </w:t>
      </w: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кем из класса ты пошел бы в многодневный туристический поход?</w:t>
      </w:r>
    </w:p>
    <w:p w:rsidR="00DF738B" w:rsidRPr="00DF738B" w:rsidRDefault="00DF738B" w:rsidP="00DF738B">
      <w:pPr>
        <w:ind w:left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«Звезды» - </w:t>
      </w: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; 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«Предпочитаемые» - </w:t>
      </w: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«Отвергнутые» - </w:t>
      </w: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</w:t>
      </w:r>
    </w:p>
    <w:p w:rsidR="00DF738B" w:rsidRPr="00DF738B" w:rsidRDefault="00DF738B" w:rsidP="00DF738B">
      <w:pPr>
        <w:tabs>
          <w:tab w:val="center" w:pos="7852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«Социометрия»: 5 «В» класс 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критерий</w:t>
      </w:r>
      <w:r w:rsidRPr="00DF738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: </w:t>
      </w: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ваш класс будут расформировывать, с кем бы ты хотел продолжить совместно учиться в новом коллективе?</w:t>
      </w:r>
    </w:p>
    <w:p w:rsidR="00DF738B" w:rsidRPr="00DF738B" w:rsidRDefault="00DF738B" w:rsidP="00DF738B">
      <w:pPr>
        <w:ind w:left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«Звезды» - </w:t>
      </w: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proofErr w:type="gramStart"/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proofErr w:type="gramEnd"/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«Предпочитаемые» - </w:t>
      </w: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 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«Отвергнутые» - </w:t>
      </w: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F738B" w:rsidRPr="00DF738B" w:rsidRDefault="00DF738B" w:rsidP="00DF738B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критерий: </w:t>
      </w: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Кого бы ты из класса пригласил на свой день рождения?</w:t>
      </w:r>
    </w:p>
    <w:p w:rsidR="00DF738B" w:rsidRDefault="00DF738B" w:rsidP="00DF738B">
      <w:pPr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«Звезды» - </w:t>
      </w: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; 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                 «Предпочитаемые» - </w:t>
      </w: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«Отвергнутые» - </w:t>
      </w: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F738B" w:rsidRDefault="00DF738B" w:rsidP="00DF738B">
      <w:pPr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38B" w:rsidRDefault="00DF738B" w:rsidP="00DF738B">
      <w:pPr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38B" w:rsidRPr="00DF738B" w:rsidRDefault="00DF738B" w:rsidP="00DF738B">
      <w:pPr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38B" w:rsidRPr="00DF738B" w:rsidRDefault="00DF738B" w:rsidP="00DF738B">
      <w:pPr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38B" w:rsidRPr="00DF738B" w:rsidRDefault="00DF738B" w:rsidP="00DF738B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критерий: </w:t>
      </w: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кем из класса ты пошел бы в многодневный туристический поход?</w:t>
      </w:r>
    </w:p>
    <w:p w:rsidR="00DF738B" w:rsidRPr="00DF738B" w:rsidRDefault="00DF738B" w:rsidP="00DF738B">
      <w:pPr>
        <w:ind w:left="70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«Звезды» - </w:t>
      </w: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; 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                    «Предпочитаемые» - </w:t>
      </w: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«Отвергнутые» - </w:t>
      </w: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</w:p>
    <w:p w:rsidR="00DF738B" w:rsidRPr="00DF738B" w:rsidRDefault="00DF738B" w:rsidP="00DF738B">
      <w:pPr>
        <w:tabs>
          <w:tab w:val="center" w:pos="7852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«Социометрия»: 5 «Г» класс 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критерий</w:t>
      </w:r>
      <w:r w:rsidRPr="00DF738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: </w:t>
      </w: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ваш класс будут расформировывать, с кем бы ты хотел продолжить совместно учиться в новом коллективе?</w:t>
      </w:r>
    </w:p>
    <w:p w:rsidR="00DF738B" w:rsidRPr="00DF738B" w:rsidRDefault="00DF738B" w:rsidP="00DF738B">
      <w:pPr>
        <w:ind w:left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«Звезды» - </w:t>
      </w: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; 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«Предпочитаемые» - </w:t>
      </w: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proofErr w:type="gramStart"/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proofErr w:type="gramEnd"/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«Отвергнутые» - </w:t>
      </w: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 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F738B" w:rsidRPr="00DF738B" w:rsidRDefault="00DF738B" w:rsidP="00DF738B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критерий: </w:t>
      </w: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Кого бы ты из класса пригласил на свой день рождения?</w:t>
      </w:r>
    </w:p>
    <w:p w:rsidR="00DF738B" w:rsidRPr="00DF738B" w:rsidRDefault="00DF738B" w:rsidP="00DF738B">
      <w:pPr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«Звезды» - </w:t>
      </w: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; 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                 «Предпочитаемые» - </w:t>
      </w: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«Отвергнутые» - </w:t>
      </w: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F738B" w:rsidRPr="00DF738B" w:rsidRDefault="00DF738B" w:rsidP="00DF738B">
      <w:pPr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38B" w:rsidRPr="00DF738B" w:rsidRDefault="00DF738B" w:rsidP="00DF738B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критерий: </w:t>
      </w: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кем из класса ты пошел бы в многодневный туристический поход?</w:t>
      </w:r>
    </w:p>
    <w:p w:rsidR="00DF738B" w:rsidRPr="00DF738B" w:rsidRDefault="00DF738B" w:rsidP="00DF738B">
      <w:pPr>
        <w:ind w:left="70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«Звезды» - </w:t>
      </w: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; 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                    «Предпочитаемые» - </w:t>
      </w: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«Отвергнутые» - </w:t>
      </w:r>
      <w:r w:rsidRPr="00DF7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</w:p>
    <w:p w:rsidR="00DF738B" w:rsidRPr="00DF738B" w:rsidRDefault="00DF738B" w:rsidP="00DF738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Методика диагностики уровня школьной тревожности </w:t>
      </w:r>
      <w:proofErr w:type="spellStart"/>
      <w:r w:rsidRPr="00DF73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Филлипса</w:t>
      </w:r>
      <w:proofErr w:type="spellEnd"/>
    </w:p>
    <w:p w:rsidR="00DF738B" w:rsidRPr="00DF738B" w:rsidRDefault="00DF738B" w:rsidP="00DF7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738B" w:rsidRPr="00DF738B" w:rsidRDefault="00DF738B" w:rsidP="00D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F7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«А»: 28 учащихся</w:t>
      </w:r>
    </w:p>
    <w:p w:rsidR="00DF738B" w:rsidRPr="00DF738B" w:rsidRDefault="00DF738B" w:rsidP="00D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низкий уровень тревожности – 9 (32%)</w:t>
      </w:r>
    </w:p>
    <w:p w:rsidR="00DF738B" w:rsidRPr="00DF738B" w:rsidRDefault="00DF738B" w:rsidP="00D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повышенный уровень тревожности  - 4 (14,2%)</w:t>
      </w:r>
    </w:p>
    <w:p w:rsidR="00DF738B" w:rsidRPr="00DF738B" w:rsidRDefault="00DF738B" w:rsidP="00D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высокий уровень тревожности – 2 (7%) </w:t>
      </w:r>
    </w:p>
    <w:p w:rsidR="00DF738B" w:rsidRPr="00DF738B" w:rsidRDefault="00DF738B" w:rsidP="00D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738B" w:rsidRPr="00DF738B" w:rsidRDefault="00DF738B" w:rsidP="00D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«Б»: 26 учащихся</w:t>
      </w:r>
    </w:p>
    <w:p w:rsidR="00DF738B" w:rsidRPr="00DF738B" w:rsidRDefault="00DF738B" w:rsidP="00D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низкий уровень тревожности – 6 (23%);</w:t>
      </w:r>
    </w:p>
    <w:p w:rsidR="00DF738B" w:rsidRPr="00DF738B" w:rsidRDefault="00DF738B" w:rsidP="00D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повышенный уровень тревожности  - 5 (19,2%)</w:t>
      </w:r>
    </w:p>
    <w:p w:rsidR="00DF738B" w:rsidRPr="00DF738B" w:rsidRDefault="00DF738B" w:rsidP="00D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высокий уровень тревожности – 3 (11, 5%)</w:t>
      </w:r>
    </w:p>
    <w:p w:rsidR="00DF738B" w:rsidRPr="00DF738B" w:rsidRDefault="00DF738B" w:rsidP="00D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738B" w:rsidRPr="00DF738B" w:rsidRDefault="00DF738B" w:rsidP="00D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«В»: 31 учащихся</w:t>
      </w:r>
    </w:p>
    <w:p w:rsidR="00DF738B" w:rsidRPr="00DF738B" w:rsidRDefault="00DF738B" w:rsidP="00D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низкий уровень тревожности – 7 (22,5%)</w:t>
      </w:r>
    </w:p>
    <w:p w:rsidR="00DF738B" w:rsidRPr="00DF738B" w:rsidRDefault="00DF738B" w:rsidP="00D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повышенный уровень тревожности  - 6 (19,3%)</w:t>
      </w:r>
    </w:p>
    <w:p w:rsidR="00DF738B" w:rsidRPr="00DF738B" w:rsidRDefault="00DF738B" w:rsidP="00D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высокий уровень тревожности – 9 (29%)</w:t>
      </w:r>
    </w:p>
    <w:p w:rsidR="00DF738B" w:rsidRPr="00DF738B" w:rsidRDefault="00DF738B" w:rsidP="00D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738B" w:rsidRPr="00DF738B" w:rsidRDefault="00DF738B" w:rsidP="00D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«Г»: 26 учащихся</w:t>
      </w:r>
    </w:p>
    <w:p w:rsidR="00DF738B" w:rsidRPr="00DF738B" w:rsidRDefault="00DF738B" w:rsidP="00D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низкий уровень тревожности – 13 (50%)</w:t>
      </w:r>
    </w:p>
    <w:p w:rsidR="00DF738B" w:rsidRPr="00DF738B" w:rsidRDefault="00DF738B" w:rsidP="00D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повышенный уровень тревожности  - 6 (23%)</w:t>
      </w:r>
    </w:p>
    <w:p w:rsidR="00DF738B" w:rsidRPr="00DF738B" w:rsidRDefault="00DF738B" w:rsidP="00D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высокий уровень тревожности – 3 (11,5%) </w:t>
      </w:r>
    </w:p>
    <w:p w:rsidR="00DF738B" w:rsidRDefault="00DF738B" w:rsidP="00DF738B"/>
    <w:p w:rsidR="00DF738B" w:rsidRDefault="00DF738B" w:rsidP="00DF738B"/>
    <w:p w:rsidR="00DF738B" w:rsidRDefault="00DF738B" w:rsidP="00DF738B"/>
    <w:p w:rsidR="00DF738B" w:rsidRDefault="00DF738B" w:rsidP="00DF738B"/>
    <w:p w:rsidR="00DF738B" w:rsidRDefault="00DF738B" w:rsidP="00DF738B">
      <w:pPr>
        <w:jc w:val="center"/>
      </w:pPr>
      <w:r>
        <w:rPr>
          <w:rFonts w:ascii="Times New Roman" w:eastAsia="Times New Roman" w:hAnsi="Times New Roman" w:cs="Times New Roman"/>
          <w:bCs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 wp14:anchorId="21ED60E7" wp14:editId="2AAB31B2">
            <wp:extent cx="6479540" cy="2585447"/>
            <wp:effectExtent l="0" t="0" r="16510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F738B" w:rsidRDefault="00DF738B" w:rsidP="00DF738B"/>
    <w:p w:rsidR="00DF738B" w:rsidRPr="00DF738B" w:rsidRDefault="00DF738B" w:rsidP="00DF738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Методика изучения мотивации обучения школьников</w:t>
      </w:r>
    </w:p>
    <w:p w:rsidR="00DF738B" w:rsidRPr="00DF738B" w:rsidRDefault="00DF738B" w:rsidP="00DF7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при переходе из начальных классов в </w:t>
      </w:r>
      <w:proofErr w:type="gramStart"/>
      <w:r w:rsidRPr="00DF73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средние</w:t>
      </w:r>
      <w:proofErr w:type="gramEnd"/>
    </w:p>
    <w:p w:rsidR="00DF738B" w:rsidRPr="00DF738B" w:rsidRDefault="00DF738B" w:rsidP="00DF7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DF73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М.И.Лукьянова</w:t>
      </w:r>
      <w:proofErr w:type="spellEnd"/>
      <w:r w:rsidRPr="00DF73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DF73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Н.В.Калинина</w:t>
      </w:r>
      <w:proofErr w:type="spellEnd"/>
      <w:r w:rsidRPr="00DF73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DF738B" w:rsidRPr="00DF738B" w:rsidRDefault="00DF738B" w:rsidP="00DF738B">
      <w:pPr>
        <w:rPr>
          <w:rFonts w:ascii="Calibri" w:eastAsia="Calibri" w:hAnsi="Calibri" w:cs="Times New Roman"/>
        </w:rPr>
      </w:pPr>
    </w:p>
    <w:p w:rsidR="00DF738B" w:rsidRPr="00DF738B" w:rsidRDefault="00DF738B" w:rsidP="00DF738B">
      <w:pPr>
        <w:rPr>
          <w:rFonts w:ascii="Times New Roman" w:eastAsia="Calibri" w:hAnsi="Times New Roman" w:cs="Times New Roman"/>
          <w:sz w:val="28"/>
          <w:szCs w:val="28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</w:rPr>
        <w:t>5 «А»:</w:t>
      </w:r>
      <w:r w:rsidRPr="00DF738B">
        <w:rPr>
          <w:rFonts w:ascii="Times New Roman" w:eastAsia="Calibri" w:hAnsi="Times New Roman" w:cs="Times New Roman"/>
          <w:sz w:val="28"/>
          <w:szCs w:val="28"/>
        </w:rPr>
        <w:t xml:space="preserve"> высокий уровень мотивации учения – 7 (25%)</w:t>
      </w:r>
    </w:p>
    <w:p w:rsidR="00DF738B" w:rsidRPr="00DF738B" w:rsidRDefault="00DF738B" w:rsidP="00DF738B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F738B">
        <w:rPr>
          <w:rFonts w:ascii="Times New Roman" w:eastAsia="Calibri" w:hAnsi="Times New Roman" w:cs="Times New Roman"/>
          <w:sz w:val="28"/>
          <w:szCs w:val="28"/>
        </w:rPr>
        <w:t xml:space="preserve">  средний уровень мотивации учения – 14 (50%)</w:t>
      </w:r>
    </w:p>
    <w:p w:rsidR="00DF738B" w:rsidRPr="00DF738B" w:rsidRDefault="00DF738B" w:rsidP="00DF738B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F738B">
        <w:rPr>
          <w:rFonts w:ascii="Times New Roman" w:eastAsia="Calibri" w:hAnsi="Times New Roman" w:cs="Times New Roman"/>
          <w:sz w:val="28"/>
          <w:szCs w:val="28"/>
        </w:rPr>
        <w:t xml:space="preserve">  низкий уровень мотивации учения – 7 (25%)</w:t>
      </w:r>
    </w:p>
    <w:p w:rsidR="00DF738B" w:rsidRPr="00DF738B" w:rsidRDefault="00DF738B" w:rsidP="00DF738B">
      <w:pPr>
        <w:rPr>
          <w:rFonts w:ascii="Times New Roman" w:eastAsia="Calibri" w:hAnsi="Times New Roman" w:cs="Times New Roman"/>
          <w:sz w:val="28"/>
          <w:szCs w:val="28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</w:rPr>
        <w:t>5 «Б»:</w:t>
      </w:r>
      <w:r w:rsidRPr="00DF738B">
        <w:rPr>
          <w:rFonts w:ascii="Times New Roman" w:eastAsia="Calibri" w:hAnsi="Times New Roman" w:cs="Times New Roman"/>
          <w:sz w:val="28"/>
          <w:szCs w:val="28"/>
        </w:rPr>
        <w:t xml:space="preserve"> высокий уровень мотивации учения – 19 (73%)</w:t>
      </w:r>
    </w:p>
    <w:p w:rsidR="00DF738B" w:rsidRPr="00DF738B" w:rsidRDefault="00DF738B" w:rsidP="00DF738B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F738B">
        <w:rPr>
          <w:rFonts w:ascii="Times New Roman" w:eastAsia="Calibri" w:hAnsi="Times New Roman" w:cs="Times New Roman"/>
          <w:sz w:val="28"/>
          <w:szCs w:val="28"/>
        </w:rPr>
        <w:t xml:space="preserve">  средний уровень мотивации учения – 6 (23%)</w:t>
      </w:r>
    </w:p>
    <w:p w:rsidR="00DF738B" w:rsidRPr="00DF738B" w:rsidRDefault="00DF738B" w:rsidP="00DF738B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F738B">
        <w:rPr>
          <w:rFonts w:ascii="Times New Roman" w:eastAsia="Calibri" w:hAnsi="Times New Roman" w:cs="Times New Roman"/>
          <w:sz w:val="28"/>
          <w:szCs w:val="28"/>
        </w:rPr>
        <w:t xml:space="preserve">  низкий уровень мотивации учения – 1 (3,8%)</w:t>
      </w:r>
    </w:p>
    <w:p w:rsidR="00DF738B" w:rsidRPr="00DF738B" w:rsidRDefault="00DF738B" w:rsidP="00DF738B">
      <w:pPr>
        <w:rPr>
          <w:rFonts w:ascii="Times New Roman" w:eastAsia="Calibri" w:hAnsi="Times New Roman" w:cs="Times New Roman"/>
          <w:sz w:val="28"/>
          <w:szCs w:val="28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</w:rPr>
        <w:t>5 «В»</w:t>
      </w:r>
      <w:r w:rsidRPr="00DF738B">
        <w:rPr>
          <w:rFonts w:ascii="Times New Roman" w:eastAsia="Calibri" w:hAnsi="Times New Roman" w:cs="Times New Roman"/>
          <w:sz w:val="28"/>
          <w:szCs w:val="28"/>
        </w:rPr>
        <w:t>: высокий уровень мотивации учения – 7 (22,5%)</w:t>
      </w:r>
    </w:p>
    <w:p w:rsidR="00DF738B" w:rsidRPr="00DF738B" w:rsidRDefault="00DF738B" w:rsidP="00DF738B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F738B">
        <w:rPr>
          <w:rFonts w:ascii="Times New Roman" w:eastAsia="Calibri" w:hAnsi="Times New Roman" w:cs="Times New Roman"/>
          <w:sz w:val="28"/>
          <w:szCs w:val="28"/>
        </w:rPr>
        <w:t xml:space="preserve">  средний уровень мотивации учения – 7 (22,5%)</w:t>
      </w:r>
    </w:p>
    <w:p w:rsidR="00DF738B" w:rsidRPr="00DF738B" w:rsidRDefault="00DF738B" w:rsidP="00DF738B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F738B">
        <w:rPr>
          <w:rFonts w:ascii="Times New Roman" w:eastAsia="Calibri" w:hAnsi="Times New Roman" w:cs="Times New Roman"/>
          <w:sz w:val="28"/>
          <w:szCs w:val="28"/>
        </w:rPr>
        <w:t xml:space="preserve">  низкий уровень мотивации учения – 17 (55%)</w:t>
      </w:r>
    </w:p>
    <w:p w:rsidR="00DF738B" w:rsidRPr="00DF738B" w:rsidRDefault="00DF738B" w:rsidP="00DF738B">
      <w:pPr>
        <w:rPr>
          <w:rFonts w:ascii="Times New Roman" w:eastAsia="Calibri" w:hAnsi="Times New Roman" w:cs="Times New Roman"/>
          <w:sz w:val="28"/>
          <w:szCs w:val="28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</w:rPr>
        <w:t>5 «Г»</w:t>
      </w:r>
      <w:r w:rsidRPr="00DF738B">
        <w:rPr>
          <w:rFonts w:ascii="Times New Roman" w:eastAsia="Calibri" w:hAnsi="Times New Roman" w:cs="Times New Roman"/>
          <w:sz w:val="28"/>
          <w:szCs w:val="28"/>
        </w:rPr>
        <w:t>: высокий уровень мотивации учения – 3 (11,5%)</w:t>
      </w:r>
    </w:p>
    <w:p w:rsidR="00DF738B" w:rsidRPr="00DF738B" w:rsidRDefault="00DF738B" w:rsidP="00DF738B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F738B">
        <w:rPr>
          <w:rFonts w:ascii="Times New Roman" w:eastAsia="Calibri" w:hAnsi="Times New Roman" w:cs="Times New Roman"/>
          <w:sz w:val="28"/>
          <w:szCs w:val="28"/>
        </w:rPr>
        <w:t xml:space="preserve">  средний уровень мотивации учения – 7 (27%)</w:t>
      </w:r>
    </w:p>
    <w:p w:rsidR="00DF738B" w:rsidRPr="00DF738B" w:rsidRDefault="00DF738B" w:rsidP="00DF738B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F738B">
        <w:rPr>
          <w:rFonts w:ascii="Times New Roman" w:eastAsia="Calibri" w:hAnsi="Times New Roman" w:cs="Times New Roman"/>
          <w:sz w:val="28"/>
          <w:szCs w:val="28"/>
        </w:rPr>
        <w:t xml:space="preserve">  низкий уровень мотивации учения – 16 (51,6%)</w:t>
      </w:r>
    </w:p>
    <w:p w:rsidR="00DF738B" w:rsidRDefault="00DF738B" w:rsidP="00DF738B">
      <w:pPr>
        <w:jc w:val="center"/>
      </w:pPr>
      <w:r w:rsidRPr="008140BB">
        <w:rPr>
          <w:rFonts w:ascii="Bookman Old Style" w:hAnsi="Bookman Old Style"/>
          <w:noProof/>
          <w:lang w:eastAsia="ru-RU"/>
        </w:rPr>
        <w:lastRenderedPageBreak/>
        <w:drawing>
          <wp:inline distT="0" distB="0" distL="0" distR="0" wp14:anchorId="11ABCBFE" wp14:editId="06BD9A95">
            <wp:extent cx="5706835" cy="2329543"/>
            <wp:effectExtent l="0" t="0" r="825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F738B" w:rsidRPr="00DF738B" w:rsidRDefault="00DF738B" w:rsidP="00DF7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</w:t>
      </w:r>
    </w:p>
    <w:p w:rsidR="00DF738B" w:rsidRPr="00DF738B" w:rsidRDefault="00DF738B" w:rsidP="00DF7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 определить состояние психологического климата</w:t>
      </w:r>
    </w:p>
    <w:p w:rsidR="00DF738B" w:rsidRPr="00DF738B" w:rsidRDefault="00DF738B" w:rsidP="00DF738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7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классе» Федоренко Л.Г.</w:t>
      </w:r>
    </w:p>
    <w:p w:rsidR="00DF738B" w:rsidRPr="00DF738B" w:rsidRDefault="00DF738B" w:rsidP="00DF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</w:rPr>
        <w:t>5 «А»:</w:t>
      </w:r>
      <w:r w:rsidRPr="00DF7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 высоко оценивает психологический климат в классе. </w:t>
      </w:r>
    </w:p>
    <w:p w:rsidR="00DF738B" w:rsidRPr="00DF738B" w:rsidRDefault="00DF738B" w:rsidP="00DF738B">
      <w:pPr>
        <w:shd w:val="clear" w:color="auto" w:fill="FFFFFF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Ему нравятся люди, с которыми он учится </w:t>
      </w:r>
      <w:r w:rsidRPr="00DF738B">
        <w:rPr>
          <w:rFonts w:ascii="Times New Roman" w:eastAsia="Calibri" w:hAnsi="Times New Roman" w:cs="Times New Roman"/>
          <w:sz w:val="28"/>
          <w:szCs w:val="28"/>
        </w:rPr>
        <w:t>– 28 (100%)</w:t>
      </w:r>
    </w:p>
    <w:p w:rsidR="00DF738B" w:rsidRPr="00DF738B" w:rsidRDefault="00DF738B" w:rsidP="00DF738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38B" w:rsidRPr="00DF738B" w:rsidRDefault="00DF738B" w:rsidP="00DF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</w:rPr>
        <w:t>5 «Б»:</w:t>
      </w:r>
      <w:r w:rsidRPr="00DF7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 высоко оценивает психологический климат в классе. </w:t>
      </w:r>
    </w:p>
    <w:p w:rsidR="00DF738B" w:rsidRPr="00DF738B" w:rsidRDefault="00DF738B" w:rsidP="00DF738B">
      <w:pPr>
        <w:shd w:val="clear" w:color="auto" w:fill="FFFFFF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Ему нравятся люди, с которыми он учится </w:t>
      </w:r>
      <w:r w:rsidRPr="00DF738B">
        <w:rPr>
          <w:rFonts w:ascii="Times New Roman" w:eastAsia="Calibri" w:hAnsi="Times New Roman" w:cs="Times New Roman"/>
          <w:sz w:val="28"/>
          <w:szCs w:val="28"/>
        </w:rPr>
        <w:t>– 23 (88,4%)</w:t>
      </w:r>
    </w:p>
    <w:p w:rsidR="00DF738B" w:rsidRPr="00DF738B" w:rsidRDefault="00DF738B" w:rsidP="00DF738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38B" w:rsidRPr="00DF738B" w:rsidRDefault="00DF738B" w:rsidP="00DF738B">
      <w:pPr>
        <w:ind w:left="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школьнику скорее безразличен психологический климат класса, у него,                                          вероятно, есть другая группа, где общение для него значимо </w:t>
      </w:r>
      <w:r w:rsidRPr="00DF738B">
        <w:rPr>
          <w:rFonts w:ascii="Times New Roman" w:eastAsia="Calibri" w:hAnsi="Times New Roman" w:cs="Times New Roman"/>
          <w:sz w:val="28"/>
          <w:szCs w:val="28"/>
        </w:rPr>
        <w:t xml:space="preserve"> – 3 (11,5%)</w:t>
      </w:r>
    </w:p>
    <w:p w:rsidR="00DF738B" w:rsidRPr="00DF738B" w:rsidRDefault="00DF738B" w:rsidP="00DF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</w:rPr>
        <w:t>5 «В»:</w:t>
      </w:r>
      <w:r w:rsidRPr="00DF7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 высоко оценивает психологический климат в классе. </w:t>
      </w:r>
    </w:p>
    <w:p w:rsidR="00DF738B" w:rsidRPr="00DF738B" w:rsidRDefault="00DF738B" w:rsidP="00DF738B">
      <w:pPr>
        <w:shd w:val="clear" w:color="auto" w:fill="FFFFFF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Ему нравятся люди, с которыми он учится </w:t>
      </w:r>
      <w:r w:rsidRPr="00DF738B">
        <w:rPr>
          <w:rFonts w:ascii="Times New Roman" w:eastAsia="Calibri" w:hAnsi="Times New Roman" w:cs="Times New Roman"/>
          <w:sz w:val="28"/>
          <w:szCs w:val="28"/>
        </w:rPr>
        <w:t>– 29 (93,5%)</w:t>
      </w:r>
    </w:p>
    <w:p w:rsidR="00DF738B" w:rsidRPr="00DF738B" w:rsidRDefault="00DF738B" w:rsidP="00DF738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38B" w:rsidRPr="00DF738B" w:rsidRDefault="00DF738B" w:rsidP="00DF738B">
      <w:pPr>
        <w:ind w:left="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школьнику скорее безразличен психологический климат класса, у него,                                          вероятно, есть другая группа, где общение для него значимо </w:t>
      </w:r>
      <w:r w:rsidRPr="00DF738B">
        <w:rPr>
          <w:rFonts w:ascii="Times New Roman" w:eastAsia="Calibri" w:hAnsi="Times New Roman" w:cs="Times New Roman"/>
          <w:sz w:val="28"/>
          <w:szCs w:val="28"/>
        </w:rPr>
        <w:t xml:space="preserve"> – 2 (6,4 %)</w:t>
      </w:r>
    </w:p>
    <w:p w:rsidR="00DF738B" w:rsidRPr="00DF738B" w:rsidRDefault="00DF738B" w:rsidP="00DF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</w:rPr>
        <w:t>5 «Г»:</w:t>
      </w:r>
      <w:r w:rsidRPr="00DF7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 высоко оценивает психологический климат в классе. </w:t>
      </w:r>
    </w:p>
    <w:p w:rsidR="00DF738B" w:rsidRPr="00DF738B" w:rsidRDefault="00DF738B" w:rsidP="00DF738B">
      <w:pPr>
        <w:shd w:val="clear" w:color="auto" w:fill="FFFFFF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Ему нравятся люди, с которыми он учится </w:t>
      </w:r>
      <w:r w:rsidRPr="00DF738B">
        <w:rPr>
          <w:rFonts w:ascii="Times New Roman" w:eastAsia="Calibri" w:hAnsi="Times New Roman" w:cs="Times New Roman"/>
          <w:sz w:val="28"/>
          <w:szCs w:val="28"/>
        </w:rPr>
        <w:t>– 25 (96,1%)</w:t>
      </w:r>
    </w:p>
    <w:p w:rsidR="00DF738B" w:rsidRPr="00DF738B" w:rsidRDefault="00DF738B" w:rsidP="00DF738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F738B" w:rsidRPr="00DF738B" w:rsidRDefault="00DF738B" w:rsidP="00DF738B">
      <w:pPr>
        <w:ind w:left="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школьнику скорее безразличен психологический климат класса, у него,                                          вероятно, есть другая группа, где общение для него значимо </w:t>
      </w:r>
      <w:r w:rsidRPr="00DF738B">
        <w:rPr>
          <w:rFonts w:ascii="Times New Roman" w:eastAsia="Calibri" w:hAnsi="Times New Roman" w:cs="Times New Roman"/>
          <w:sz w:val="28"/>
          <w:szCs w:val="28"/>
        </w:rPr>
        <w:t xml:space="preserve"> – 1 (3,8%)</w:t>
      </w:r>
    </w:p>
    <w:p w:rsidR="00DF738B" w:rsidRPr="00DF738B" w:rsidRDefault="00DF738B" w:rsidP="00DF738B">
      <w:pPr>
        <w:rPr>
          <w:rFonts w:ascii="Times New Roman" w:eastAsia="Calibri" w:hAnsi="Times New Roman" w:cs="Times New Roman"/>
          <w:sz w:val="28"/>
          <w:szCs w:val="28"/>
        </w:rPr>
      </w:pPr>
    </w:p>
    <w:p w:rsidR="00DF738B" w:rsidRPr="00DF738B" w:rsidRDefault="00DF738B" w:rsidP="00DF738B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738B">
        <w:rPr>
          <w:rFonts w:ascii="Bookman Old Style" w:eastAsia="Calibri" w:hAnsi="Bookman Old Style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DF78B9F" wp14:editId="6CB40A22">
            <wp:extent cx="6142264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738B" w:rsidRPr="00DF738B" w:rsidRDefault="00DF738B" w:rsidP="00DF738B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F738B" w:rsidRPr="00DF738B" w:rsidRDefault="00DF738B" w:rsidP="00DF73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7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учителю.</w:t>
      </w:r>
    </w:p>
    <w:p w:rsidR="00DF738B" w:rsidRPr="00DF738B" w:rsidRDefault="00DF738B" w:rsidP="00DF738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и родителям необходимо обращать особое внимание на усвоение учебной задачи ребенком; при возникновении трудностей обязательно четкое прояснение учебного материала до тех пор, пока ребенок не поймет. Для этого необходимо знать (пронаблюдать), какие анализаторы (слуховой, визуальный, кинестетический – тактильный) ребенка задействованы в принятии и понимании задания.</w:t>
      </w:r>
    </w:p>
    <w:p w:rsidR="00DF738B" w:rsidRPr="00DF738B" w:rsidRDefault="00DF738B" w:rsidP="00DF738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обратить внимание на межличностные отношения в классе, выявить лидеров, отверженных детей. Помочь детскому коллективу развиваться без серьезных конфликтных ситуаций, научить бесконфликтному общению.</w:t>
      </w:r>
    </w:p>
    <w:p w:rsidR="00DF738B" w:rsidRPr="00DF738B" w:rsidRDefault="00DF738B" w:rsidP="00DF738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и родителям необходимы совместные встречи, в процессе которых отслеживались бы результаты успехов или неуспехов каждого ребенка, а также разбирались причины и пути преодоления трудностей в обучении.</w:t>
      </w:r>
    </w:p>
    <w:p w:rsidR="00DF738B" w:rsidRPr="00DF738B" w:rsidRDefault="00DF738B" w:rsidP="00DF738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в своих наблюдениях необходимо уделить особое внимание тем сторонам поведения и деятельности, которые в наибольшей степени отражают характер адаптации к школьной среде. </w:t>
      </w:r>
    </w:p>
    <w:p w:rsidR="00DF738B" w:rsidRPr="00DF738B" w:rsidRDefault="00DF738B" w:rsidP="00DF738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Учителям-предметникам проводить опрос, не нагнетая обстановку в классе. Желательно вызывать ребят по имени и фамилии. При неудачном ответе ученика не одергивать, не стыдить, не упрекать, не отчитывать в присутствии всего класса. Чувство юмора хорошо помогает убрать напряжение в классе, «разбавляет» обстановку. Необходимо поддерживать ситуацию успешности. Постараться проявлять искренний интерес к каждому учащемуся.</w:t>
      </w:r>
    </w:p>
    <w:p w:rsidR="00DF738B" w:rsidRPr="00DF738B" w:rsidRDefault="00DF738B" w:rsidP="00DF73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родителям.</w:t>
      </w:r>
    </w:p>
    <w:p w:rsidR="00DF738B" w:rsidRPr="00DF738B" w:rsidRDefault="00DF738B" w:rsidP="00DF738B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условие школьного успеха пятиклассника - безусловное принятие ребенка, несмотря на неудачи, с которыми он уже столкнулся или может столкнуться.</w:t>
      </w:r>
    </w:p>
    <w:p w:rsidR="00DF738B" w:rsidRPr="00DF738B" w:rsidRDefault="00DF738B" w:rsidP="00DF738B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Обязательное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</w:t>
      </w:r>
    </w:p>
    <w:p w:rsidR="00DF738B" w:rsidRPr="00DF738B" w:rsidRDefault="00DF738B" w:rsidP="00DF738B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Обязательное знакомство с его одноклассниками и возможность общения ребят после школы.</w:t>
      </w:r>
    </w:p>
    <w:p w:rsidR="00DF738B" w:rsidRPr="00DF738B" w:rsidRDefault="00DF738B" w:rsidP="00DF738B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Недопустимость физических мер воздействия, запугивания, критики в адрес ребенка, особенно в присутствии других людей (бабушек, дедушек, сверстников),</w:t>
      </w:r>
    </w:p>
    <w:p w:rsidR="00DF738B" w:rsidRPr="00DF738B" w:rsidRDefault="00DF738B" w:rsidP="00DF738B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 таких мер наказания, как лишение удо</w:t>
      </w: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вольствий, физические и психические наказания.</w:t>
      </w:r>
    </w:p>
    <w:p w:rsidR="00DF738B" w:rsidRPr="00DF738B" w:rsidRDefault="00DF738B" w:rsidP="00DF738B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темперамента ребенка в период адаптации к школьному обучению. Медлительные и малообщительные дети гораздо труднее привыкают к классу, быстро теряют к нему </w:t>
      </w: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интерес, если чувствуют со стороны взрослых и сверстников насилие, сарказм и жестокость.</w:t>
      </w:r>
    </w:p>
    <w:p w:rsidR="00DF738B" w:rsidRPr="00DF738B" w:rsidRDefault="00DF738B" w:rsidP="00DF738B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ребенку самостоятельности в учебной работе и организация обоснованного </w:t>
      </w:r>
      <w:proofErr w:type="gramStart"/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учебной деятельностью.</w:t>
      </w:r>
    </w:p>
    <w:p w:rsidR="00DF738B" w:rsidRPr="00DF738B" w:rsidRDefault="00DF738B" w:rsidP="00DF738B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Поощрение ребенка, и не только за учебные успехи. Моральное стимулирование достижений ребенка.</w:t>
      </w:r>
    </w:p>
    <w:p w:rsidR="00DF738B" w:rsidRPr="00DF738B" w:rsidRDefault="00DF738B" w:rsidP="00DF738B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самоконтроля, самооценки и самодостаточности ребенка.</w:t>
      </w:r>
    </w:p>
    <w:p w:rsidR="00DF738B" w:rsidRPr="00DF738B" w:rsidRDefault="00DF738B" w:rsidP="00DF738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ребенку в преодолении тревоги и сомнений в собственных силах – значит создать условия, в которых он будет чувствовать себя спокойно и уверенно. Причем это касается не только проблем адаптации. Важно, чтобы ребенок чувствовал безопасность, поддержку и понимание дома, что близкие люди принимают его таким, какой он есть.</w:t>
      </w:r>
    </w:p>
    <w:p w:rsidR="00DF738B" w:rsidRPr="00DF738B" w:rsidRDefault="00DF738B" w:rsidP="00DF738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помогать ребенку в выполнении задания, но не делать вместо него.</w:t>
      </w:r>
    </w:p>
    <w:p w:rsidR="00DF738B" w:rsidRPr="00DF738B" w:rsidRDefault="00DF738B" w:rsidP="00DF738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самим более оптимистичными. Следить за выражением своего лица. Улыбаться чаще. Убеждать ребенка, что все будет хорошо.</w:t>
      </w:r>
    </w:p>
    <w:p w:rsidR="00DF738B" w:rsidRPr="00DF738B" w:rsidRDefault="00DF738B" w:rsidP="00DF738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Помнить, что школа и семья существуют для ребенка, а не ребенок для школы.</w:t>
      </w:r>
    </w:p>
    <w:p w:rsidR="00DF738B" w:rsidRPr="00DF738B" w:rsidRDefault="00DF738B" w:rsidP="00DF738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разговаривать с ребенком, проявляя искреннюю заинтересованность в нем. Но не допрашивать ребенка, если он в данный момент не желает общаться.</w:t>
      </w:r>
    </w:p>
    <w:p w:rsidR="00DF738B" w:rsidRPr="00DF738B" w:rsidRDefault="00DF738B" w:rsidP="00DF738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совместную деятельность с ребенком.</w:t>
      </w:r>
    </w:p>
    <w:p w:rsidR="00DF738B" w:rsidRPr="00DF738B" w:rsidRDefault="00DF738B" w:rsidP="00DF738B">
      <w:pPr>
        <w:rPr>
          <w:rFonts w:ascii="Times New Roman" w:eastAsia="Calibri" w:hAnsi="Times New Roman" w:cs="Times New Roman"/>
          <w:sz w:val="24"/>
          <w:szCs w:val="24"/>
        </w:rPr>
      </w:pPr>
    </w:p>
    <w:p w:rsidR="00DF738B" w:rsidRPr="00DF738B" w:rsidRDefault="00DF738B" w:rsidP="00DF738B">
      <w:pPr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DF738B" w:rsidRPr="00DF738B" w:rsidRDefault="00DF738B" w:rsidP="00DF738B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F738B" w:rsidRPr="00DF738B" w:rsidRDefault="00DF738B" w:rsidP="00DF738B">
      <w:pPr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Педагог-психолог</w:t>
      </w:r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                                             </w:t>
      </w:r>
      <w:proofErr w:type="spellStart"/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Джиоева</w:t>
      </w:r>
      <w:proofErr w:type="spellEnd"/>
      <w:r w:rsidRPr="00DF7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И.Т.</w:t>
      </w:r>
    </w:p>
    <w:p w:rsidR="00DF738B" w:rsidRDefault="00DF738B" w:rsidP="00DF738B"/>
    <w:sectPr w:rsidR="00DF738B" w:rsidSect="00DF738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6BE"/>
    <w:multiLevelType w:val="hybridMultilevel"/>
    <w:tmpl w:val="1A44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437BA"/>
    <w:multiLevelType w:val="hybridMultilevel"/>
    <w:tmpl w:val="395E430C"/>
    <w:lvl w:ilvl="0" w:tplc="F19A51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3481C"/>
    <w:multiLevelType w:val="hybridMultilevel"/>
    <w:tmpl w:val="818A1D06"/>
    <w:lvl w:ilvl="0" w:tplc="08DC5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862434"/>
    <w:multiLevelType w:val="hybridMultilevel"/>
    <w:tmpl w:val="3A72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F3218"/>
    <w:multiLevelType w:val="hybridMultilevel"/>
    <w:tmpl w:val="F40E51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53886"/>
    <w:multiLevelType w:val="hybridMultilevel"/>
    <w:tmpl w:val="B4440432"/>
    <w:lvl w:ilvl="0" w:tplc="EEFCF7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E40B8"/>
    <w:multiLevelType w:val="hybridMultilevel"/>
    <w:tmpl w:val="DBF010E0"/>
    <w:lvl w:ilvl="0" w:tplc="51EAEC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8023D"/>
    <w:multiLevelType w:val="hybridMultilevel"/>
    <w:tmpl w:val="DBF010E0"/>
    <w:lvl w:ilvl="0" w:tplc="51EAEC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8B"/>
    <w:rsid w:val="00437698"/>
    <w:rsid w:val="00C6762F"/>
    <w:rsid w:val="00D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3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3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395010020402767E-2"/>
          <c:y val="9.2543216580686039E-2"/>
          <c:w val="0.60269535851167733"/>
          <c:h val="0.7922173952393881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8616970037154853E-2"/>
                  <c:y val="1.4170042744435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289580040750485E-2"/>
                  <c:y val="-1.4170042744435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672610003595624E-2"/>
                  <c:y val="-1.8893390325914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80713200431475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5 "А"</c:v>
                </c:pt>
                <c:pt idx="1">
                  <c:v>5 "Б"</c:v>
                </c:pt>
                <c:pt idx="2">
                  <c:v>5 "В"</c:v>
                </c:pt>
                <c:pt idx="3">
                  <c:v>5 "Г"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23</c:v>
                </c:pt>
                <c:pt idx="2">
                  <c:v>22.5</c:v>
                </c:pt>
                <c:pt idx="3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повышенный уровень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4289580040750485E-2"/>
                  <c:y val="-9.44669516295735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861697003715485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2944360033559151E-2"/>
                  <c:y val="-1.41700427444360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4289580040750485E-2"/>
                  <c:y val="-1.41700427444360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5 "А"</c:v>
                </c:pt>
                <c:pt idx="1">
                  <c:v>5 "Б"</c:v>
                </c:pt>
                <c:pt idx="2">
                  <c:v>5 "В"</c:v>
                </c:pt>
                <c:pt idx="3">
                  <c:v>5 "Г"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14.2</c:v>
                </c:pt>
                <c:pt idx="1">
                  <c:v>19.2</c:v>
                </c:pt>
                <c:pt idx="2">
                  <c:v>19.3</c:v>
                </c:pt>
                <c:pt idx="3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345218318031185E-2"/>
                  <c:y val="-0.103913646792530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803610244778029E-3"/>
                  <c:y val="-0.11369019422074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017830010786893E-2"/>
                  <c:y val="-0.193657250840625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908700011985437E-3"/>
                  <c:y val="-0.113360341955488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5 "А"</c:v>
                </c:pt>
                <c:pt idx="1">
                  <c:v>5 "Б"</c:v>
                </c:pt>
                <c:pt idx="2">
                  <c:v>5 "В"</c:v>
                </c:pt>
                <c:pt idx="3">
                  <c:v>5 "Г"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11.5</c:v>
                </c:pt>
                <c:pt idx="2">
                  <c:v>29</c:v>
                </c:pt>
                <c:pt idx="3">
                  <c:v>11.5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0788608"/>
        <c:axId val="110790144"/>
        <c:axId val="0"/>
      </c:bar3DChart>
      <c:catAx>
        <c:axId val="1107886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40" b="1" baseline="0">
                <a:latin typeface="Bookman Old Style" pitchFamily="18" charset="0"/>
              </a:defRPr>
            </a:pPr>
            <a:endParaRPr lang="ru-RU"/>
          </a:p>
        </c:txPr>
        <c:crossAx val="110790144"/>
        <c:crosses val="autoZero"/>
        <c:auto val="1"/>
        <c:lblAlgn val="ctr"/>
        <c:lblOffset val="100"/>
        <c:noMultiLvlLbl val="0"/>
      </c:catAx>
      <c:valAx>
        <c:axId val="110790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788608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latin typeface="Bookman Old Style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930677645487925E-2"/>
          <c:y val="0.19158888535879581"/>
          <c:w val="0.9510403916768666"/>
          <c:h val="0.677267965550107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 "А"</c:v>
                </c:pt>
                <c:pt idx="1">
                  <c:v>5 "Б"</c:v>
                </c:pt>
                <c:pt idx="2">
                  <c:v>5 "В"</c:v>
                </c:pt>
                <c:pt idx="3">
                  <c:v>5 "Г"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73</c:v>
                </c:pt>
                <c:pt idx="2">
                  <c:v>22.5</c:v>
                </c:pt>
                <c:pt idx="3">
                  <c:v>11.5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 "А"</c:v>
                </c:pt>
                <c:pt idx="1">
                  <c:v>5 "Б"</c:v>
                </c:pt>
                <c:pt idx="2">
                  <c:v>5 "В"</c:v>
                </c:pt>
                <c:pt idx="3">
                  <c:v>5 "Г"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23</c:v>
                </c:pt>
                <c:pt idx="2">
                  <c:v>22.5</c:v>
                </c:pt>
                <c:pt idx="3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 "А"</c:v>
                </c:pt>
                <c:pt idx="1">
                  <c:v>5 "Б"</c:v>
                </c:pt>
                <c:pt idx="2">
                  <c:v>5 "В"</c:v>
                </c:pt>
                <c:pt idx="3">
                  <c:v>5 "Г"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</c:v>
                </c:pt>
                <c:pt idx="1">
                  <c:v>3.8</c:v>
                </c:pt>
                <c:pt idx="2">
                  <c:v>55</c:v>
                </c:pt>
                <c:pt idx="3">
                  <c:v>51.6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02336768"/>
        <c:axId val="102338560"/>
        <c:axId val="0"/>
      </c:bar3DChart>
      <c:catAx>
        <c:axId val="10233676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>
                <a:latin typeface="Bookman Old Style" pitchFamily="18" charset="0"/>
              </a:defRPr>
            </a:pPr>
            <a:endParaRPr lang="ru-RU"/>
          </a:p>
        </c:txPr>
        <c:crossAx val="102338560"/>
        <c:crosses val="autoZero"/>
        <c:auto val="1"/>
        <c:lblAlgn val="ctr"/>
        <c:lblOffset val="100"/>
        <c:noMultiLvlLbl val="0"/>
      </c:catAx>
      <c:valAx>
        <c:axId val="1023385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02336768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>
              <a:latin typeface="Bookman Old Style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школьный коллектив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 "А"</c:v>
                </c:pt>
                <c:pt idx="1">
                  <c:v>5 "Б"</c:v>
                </c:pt>
                <c:pt idx="2">
                  <c:v>5 "В"</c:v>
                </c:pt>
                <c:pt idx="3">
                  <c:v>5 "Г"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88.4</c:v>
                </c:pt>
                <c:pt idx="2">
                  <c:v>93.5</c:v>
                </c:pt>
                <c:pt idx="3">
                  <c:v>96.1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другая группа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1"/>
              <c:layout>
                <c:manualLayout>
                  <c:x val="2.275413658638762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959810200856969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8959810200856969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5 "А"</c:v>
                </c:pt>
                <c:pt idx="1">
                  <c:v>5 "Б"</c:v>
                </c:pt>
                <c:pt idx="2">
                  <c:v>5 "В"</c:v>
                </c:pt>
                <c:pt idx="3">
                  <c:v>5 "Г"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11.5</c:v>
                </c:pt>
                <c:pt idx="2">
                  <c:v>6.4</c:v>
                </c:pt>
                <c:pt idx="3">
                  <c:v>3.8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 "А"</c:v>
                </c:pt>
                <c:pt idx="1">
                  <c:v>5 "Б"</c:v>
                </c:pt>
                <c:pt idx="2">
                  <c:v>5 "В"</c:v>
                </c:pt>
                <c:pt idx="3">
                  <c:v>5 "Г"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4690304"/>
        <c:axId val="114692096"/>
        <c:axId val="0"/>
      </c:bar3DChart>
      <c:catAx>
        <c:axId val="11469030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>
                <a:latin typeface="Bookman Old Style" pitchFamily="18" charset="0"/>
              </a:defRPr>
            </a:pPr>
            <a:endParaRPr lang="ru-RU"/>
          </a:p>
        </c:txPr>
        <c:crossAx val="114692096"/>
        <c:crosses val="autoZero"/>
        <c:auto val="1"/>
        <c:lblAlgn val="ctr"/>
        <c:lblOffset val="100"/>
        <c:noMultiLvlLbl val="0"/>
      </c:catAx>
      <c:valAx>
        <c:axId val="1146920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14690304"/>
        <c:crosses val="autoZero"/>
        <c:crossBetween val="between"/>
      </c:valAx>
    </c:plotArea>
    <c:legend>
      <c:legendPos val="t"/>
      <c:legendEntry>
        <c:idx val="2"/>
        <c:delete val="1"/>
      </c:legendEntry>
      <c:layout/>
      <c:overlay val="0"/>
      <c:txPr>
        <a:bodyPr/>
        <a:lstStyle/>
        <a:p>
          <a:pPr>
            <a:defRPr sz="1050">
              <a:latin typeface="Bookman Old Style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2019-12-16T20:50:00Z</dcterms:created>
  <dcterms:modified xsi:type="dcterms:W3CDTF">2019-12-16T20:58:00Z</dcterms:modified>
</cp:coreProperties>
</file>